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685C1D" w14:textId="6DD7350F" w:rsidR="00F4330D" w:rsidRPr="00586025" w:rsidRDefault="00DF22B5" w:rsidP="001A3B4B">
      <w:pPr>
        <w:pStyle w:val="Bezodstpw"/>
        <w:jc w:val="both"/>
        <w:rPr>
          <w:rFonts w:ascii="Times New Roman" w:hAnsi="Times New Roman" w:cs="Times New Roman"/>
          <w:b/>
          <w:sz w:val="24"/>
          <w:szCs w:val="24"/>
        </w:rPr>
      </w:pPr>
      <w:r w:rsidRPr="00586025">
        <w:rPr>
          <w:rFonts w:ascii="Times New Roman" w:hAnsi="Times New Roman" w:cs="Times New Roman"/>
          <w:b/>
          <w:sz w:val="24"/>
          <w:szCs w:val="24"/>
        </w:rPr>
        <w:t>TBS/</w:t>
      </w:r>
      <w:r w:rsidR="00586C27">
        <w:rPr>
          <w:rFonts w:ascii="Times New Roman" w:hAnsi="Times New Roman" w:cs="Times New Roman"/>
          <w:b/>
          <w:sz w:val="24"/>
          <w:szCs w:val="24"/>
        </w:rPr>
        <w:t>01</w:t>
      </w:r>
      <w:r w:rsidR="00586025">
        <w:rPr>
          <w:rFonts w:ascii="Times New Roman" w:hAnsi="Times New Roman" w:cs="Times New Roman"/>
          <w:b/>
          <w:sz w:val="24"/>
          <w:szCs w:val="24"/>
        </w:rPr>
        <w:t>/</w:t>
      </w:r>
      <w:r w:rsidRPr="00586025">
        <w:rPr>
          <w:rFonts w:ascii="Times New Roman" w:hAnsi="Times New Roman" w:cs="Times New Roman"/>
          <w:b/>
          <w:sz w:val="24"/>
          <w:szCs w:val="24"/>
        </w:rPr>
        <w:t>20</w:t>
      </w:r>
      <w:r w:rsidR="00170259">
        <w:rPr>
          <w:rFonts w:ascii="Times New Roman" w:hAnsi="Times New Roman" w:cs="Times New Roman"/>
          <w:b/>
          <w:sz w:val="24"/>
          <w:szCs w:val="24"/>
        </w:rPr>
        <w:t>2</w:t>
      </w:r>
      <w:r w:rsidR="006850E9">
        <w:rPr>
          <w:rFonts w:ascii="Times New Roman" w:hAnsi="Times New Roman" w:cs="Times New Roman"/>
          <w:b/>
          <w:sz w:val="24"/>
          <w:szCs w:val="24"/>
        </w:rPr>
        <w:t>6</w:t>
      </w:r>
      <w:r w:rsidRPr="00586025">
        <w:rPr>
          <w:rFonts w:ascii="Times New Roman" w:hAnsi="Times New Roman" w:cs="Times New Roman"/>
          <w:b/>
          <w:sz w:val="24"/>
          <w:szCs w:val="24"/>
        </w:rPr>
        <w:t xml:space="preserve">                                                                                            </w:t>
      </w:r>
      <w:r w:rsidR="006850E9">
        <w:rPr>
          <w:rFonts w:ascii="Times New Roman" w:hAnsi="Times New Roman" w:cs="Times New Roman"/>
          <w:b/>
          <w:sz w:val="24"/>
          <w:szCs w:val="24"/>
        </w:rPr>
        <w:t xml:space="preserve">           </w:t>
      </w:r>
      <w:r w:rsidRPr="00586025">
        <w:rPr>
          <w:rFonts w:ascii="Times New Roman" w:hAnsi="Times New Roman" w:cs="Times New Roman"/>
          <w:b/>
          <w:sz w:val="24"/>
          <w:szCs w:val="24"/>
        </w:rPr>
        <w:t xml:space="preserve"> </w:t>
      </w:r>
      <w:r w:rsidR="00170259">
        <w:rPr>
          <w:rFonts w:ascii="Times New Roman" w:hAnsi="Times New Roman" w:cs="Times New Roman"/>
          <w:b/>
          <w:sz w:val="24"/>
          <w:szCs w:val="24"/>
        </w:rPr>
        <w:t xml:space="preserve">zał. nr </w:t>
      </w:r>
      <w:r w:rsidR="006850E9">
        <w:rPr>
          <w:rFonts w:ascii="Times New Roman" w:hAnsi="Times New Roman" w:cs="Times New Roman"/>
          <w:b/>
          <w:sz w:val="24"/>
          <w:szCs w:val="24"/>
        </w:rPr>
        <w:t>6</w:t>
      </w:r>
      <w:r w:rsidRPr="00586025">
        <w:rPr>
          <w:rFonts w:ascii="Times New Roman" w:hAnsi="Times New Roman" w:cs="Times New Roman"/>
          <w:b/>
          <w:sz w:val="24"/>
          <w:szCs w:val="24"/>
        </w:rPr>
        <w:t xml:space="preserve"> do </w:t>
      </w:r>
      <w:proofErr w:type="spellStart"/>
      <w:r w:rsidRPr="00586025">
        <w:rPr>
          <w:rFonts w:ascii="Times New Roman" w:hAnsi="Times New Roman" w:cs="Times New Roman"/>
          <w:b/>
          <w:sz w:val="24"/>
          <w:szCs w:val="24"/>
        </w:rPr>
        <w:t>s</w:t>
      </w:r>
      <w:r w:rsidR="006850E9">
        <w:rPr>
          <w:rFonts w:ascii="Times New Roman" w:hAnsi="Times New Roman" w:cs="Times New Roman"/>
          <w:b/>
          <w:sz w:val="24"/>
          <w:szCs w:val="24"/>
        </w:rPr>
        <w:t>wz</w:t>
      </w:r>
      <w:proofErr w:type="spellEnd"/>
    </w:p>
    <w:p w14:paraId="75A28173" w14:textId="6CB259FE" w:rsidR="00F4330D" w:rsidRPr="007C4168" w:rsidRDefault="00AE25FA" w:rsidP="007C4168">
      <w:pPr>
        <w:pStyle w:val="Bezodstpw"/>
        <w:jc w:val="both"/>
        <w:rPr>
          <w:rFonts w:ascii="Times New Roman" w:hAnsi="Times New Roman" w:cs="Times New Roman"/>
          <w:b/>
          <w:sz w:val="24"/>
          <w:szCs w:val="24"/>
        </w:rPr>
      </w:pPr>
      <w:r w:rsidRPr="00586025">
        <w:rPr>
          <w:rFonts w:ascii="Times New Roman" w:hAnsi="Times New Roman" w:cs="Times New Roman"/>
          <w:b/>
          <w:sz w:val="24"/>
          <w:szCs w:val="24"/>
        </w:rPr>
        <w:t xml:space="preserve">   </w:t>
      </w:r>
      <w:r w:rsidR="007C4168">
        <w:rPr>
          <w:rFonts w:ascii="Times New Roman" w:hAnsi="Times New Roman" w:cs="Times New Roman"/>
          <w:b/>
          <w:sz w:val="24"/>
          <w:szCs w:val="24"/>
        </w:rPr>
        <w:t xml:space="preserve">                                                       </w:t>
      </w:r>
      <w:r w:rsidR="00FB6E68">
        <w:rPr>
          <w:rFonts w:ascii="Times New Roman" w:hAnsi="Times New Roman" w:cs="Times New Roman"/>
          <w:b/>
          <w:sz w:val="24"/>
          <w:szCs w:val="24"/>
        </w:rPr>
        <w:t>Projekt Umowy nr ……</w:t>
      </w:r>
      <w:r w:rsidR="00DF22B5" w:rsidRPr="00586025">
        <w:rPr>
          <w:rFonts w:ascii="Times New Roman" w:hAnsi="Times New Roman" w:cs="Times New Roman"/>
          <w:b/>
          <w:sz w:val="24"/>
          <w:szCs w:val="24"/>
        </w:rPr>
        <w:t>…..</w:t>
      </w:r>
    </w:p>
    <w:p w14:paraId="764D0C77" w14:textId="29D4745D" w:rsidR="00AE25FA" w:rsidRPr="00586025" w:rsidRDefault="00C71C4C" w:rsidP="00F910E8">
      <w:pPr>
        <w:pStyle w:val="Bezodstpw"/>
        <w:jc w:val="center"/>
        <w:rPr>
          <w:rFonts w:ascii="Times New Roman" w:hAnsi="Times New Roman" w:cs="Times New Roman"/>
          <w:b/>
          <w:sz w:val="24"/>
          <w:szCs w:val="24"/>
        </w:rPr>
      </w:pPr>
      <w:r w:rsidRPr="00586025">
        <w:rPr>
          <w:rFonts w:ascii="Times New Roman" w:hAnsi="Times New Roman" w:cs="Times New Roman"/>
          <w:b/>
          <w:sz w:val="24"/>
          <w:szCs w:val="24"/>
        </w:rPr>
        <w:t>o roboty budowlane</w:t>
      </w:r>
    </w:p>
    <w:p w14:paraId="04E41C75" w14:textId="77777777" w:rsidR="00280046" w:rsidRPr="00586025" w:rsidRDefault="00280046" w:rsidP="001A3B4B">
      <w:pPr>
        <w:pStyle w:val="Bezodstpw"/>
        <w:jc w:val="both"/>
        <w:rPr>
          <w:rFonts w:ascii="Times New Roman" w:hAnsi="Times New Roman" w:cs="Times New Roman"/>
          <w:sz w:val="24"/>
          <w:szCs w:val="24"/>
        </w:rPr>
      </w:pPr>
    </w:p>
    <w:p w14:paraId="3E246548" w14:textId="77777777" w:rsidR="00F4330D" w:rsidRPr="00586025" w:rsidRDefault="00F4330D" w:rsidP="001A3B4B">
      <w:pPr>
        <w:pStyle w:val="Bezodstpw"/>
        <w:jc w:val="both"/>
        <w:rPr>
          <w:rFonts w:ascii="Times New Roman" w:hAnsi="Times New Roman" w:cs="Times New Roman"/>
          <w:b/>
          <w:sz w:val="24"/>
          <w:szCs w:val="24"/>
        </w:rPr>
      </w:pPr>
    </w:p>
    <w:p w14:paraId="154E5E84" w14:textId="5ABF3F78" w:rsidR="00F4330D" w:rsidRPr="00586025" w:rsidRDefault="00DF22B5"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zawarta w dniu</w:t>
      </w:r>
      <w:r w:rsidR="00586025">
        <w:rPr>
          <w:rFonts w:ascii="Times New Roman" w:hAnsi="Times New Roman" w:cs="Times New Roman"/>
          <w:sz w:val="24"/>
          <w:szCs w:val="24"/>
        </w:rPr>
        <w:t>…………</w:t>
      </w:r>
      <w:r w:rsidRPr="00586025">
        <w:rPr>
          <w:rFonts w:ascii="Times New Roman" w:hAnsi="Times New Roman" w:cs="Times New Roman"/>
          <w:sz w:val="24"/>
          <w:szCs w:val="24"/>
        </w:rPr>
        <w:t>………….</w:t>
      </w:r>
      <w:r w:rsidR="00931EF7" w:rsidRPr="00586025">
        <w:rPr>
          <w:rFonts w:ascii="Times New Roman" w:hAnsi="Times New Roman" w:cs="Times New Roman"/>
          <w:sz w:val="24"/>
          <w:szCs w:val="24"/>
        </w:rPr>
        <w:t>20</w:t>
      </w:r>
      <w:r w:rsidR="00170259">
        <w:rPr>
          <w:rFonts w:ascii="Times New Roman" w:hAnsi="Times New Roman" w:cs="Times New Roman"/>
          <w:sz w:val="24"/>
          <w:szCs w:val="24"/>
        </w:rPr>
        <w:t>2</w:t>
      </w:r>
      <w:r w:rsidR="006850E9">
        <w:rPr>
          <w:rFonts w:ascii="Times New Roman" w:hAnsi="Times New Roman" w:cs="Times New Roman"/>
          <w:sz w:val="24"/>
          <w:szCs w:val="24"/>
        </w:rPr>
        <w:t>6</w:t>
      </w:r>
      <w:r w:rsidR="00931EF7" w:rsidRPr="00586025">
        <w:rPr>
          <w:rFonts w:ascii="Times New Roman" w:hAnsi="Times New Roman" w:cs="Times New Roman"/>
          <w:sz w:val="24"/>
          <w:szCs w:val="24"/>
        </w:rPr>
        <w:t xml:space="preserve">r. </w:t>
      </w:r>
      <w:r w:rsidR="00C71C4C" w:rsidRPr="00586025">
        <w:rPr>
          <w:rFonts w:ascii="Times New Roman" w:hAnsi="Times New Roman" w:cs="Times New Roman"/>
          <w:sz w:val="24"/>
          <w:szCs w:val="24"/>
        </w:rPr>
        <w:t>pomiędzy:</w:t>
      </w:r>
    </w:p>
    <w:p w14:paraId="7A8C9BE2" w14:textId="77777777" w:rsidR="00F4330D" w:rsidRPr="00586025" w:rsidRDefault="00F4330D" w:rsidP="001A3B4B">
      <w:pPr>
        <w:pStyle w:val="Bezodstpw"/>
        <w:jc w:val="both"/>
        <w:rPr>
          <w:rFonts w:ascii="Times New Roman" w:hAnsi="Times New Roman" w:cs="Times New Roman"/>
          <w:sz w:val="24"/>
          <w:szCs w:val="24"/>
        </w:rPr>
      </w:pPr>
    </w:p>
    <w:p w14:paraId="7F451433" w14:textId="77777777" w:rsidR="00586025" w:rsidRDefault="00C71C4C" w:rsidP="001A3B4B">
      <w:pPr>
        <w:pStyle w:val="Bezodstpw"/>
        <w:jc w:val="both"/>
        <w:rPr>
          <w:rFonts w:ascii="Times New Roman" w:hAnsi="Times New Roman" w:cs="Times New Roman"/>
          <w:b/>
          <w:sz w:val="24"/>
          <w:szCs w:val="24"/>
        </w:rPr>
      </w:pPr>
      <w:r w:rsidRPr="00586025">
        <w:rPr>
          <w:rFonts w:ascii="Times New Roman" w:hAnsi="Times New Roman" w:cs="Times New Roman"/>
          <w:b/>
          <w:bCs/>
          <w:sz w:val="24"/>
          <w:szCs w:val="24"/>
        </w:rPr>
        <w:t>Towarzystwem Budownictwa Społecznego w Boguchwale Spółka z o.o.</w:t>
      </w:r>
      <w:r w:rsidRPr="00586025">
        <w:rPr>
          <w:rFonts w:ascii="Times New Roman" w:hAnsi="Times New Roman" w:cs="Times New Roman"/>
          <w:b/>
          <w:bCs/>
          <w:sz w:val="24"/>
          <w:szCs w:val="24"/>
        </w:rPr>
        <w:br/>
        <w:t xml:space="preserve">z siedzibą w Boguchwale, ul. </w:t>
      </w:r>
      <w:r w:rsidR="00DF22B5" w:rsidRPr="00586025">
        <w:rPr>
          <w:rFonts w:ascii="Times New Roman" w:hAnsi="Times New Roman" w:cs="Times New Roman"/>
          <w:b/>
          <w:bCs/>
          <w:sz w:val="24"/>
          <w:szCs w:val="24"/>
        </w:rPr>
        <w:t>Reja 3/U1</w:t>
      </w:r>
      <w:r w:rsidRPr="00586025">
        <w:rPr>
          <w:rFonts w:ascii="Times New Roman" w:hAnsi="Times New Roman" w:cs="Times New Roman"/>
          <w:b/>
          <w:bCs/>
          <w:sz w:val="24"/>
          <w:szCs w:val="24"/>
        </w:rPr>
        <w:t>, kod 36-040</w:t>
      </w:r>
      <w:r w:rsidRPr="00586025">
        <w:rPr>
          <w:rFonts w:ascii="Times New Roman" w:hAnsi="Times New Roman" w:cs="Times New Roman"/>
          <w:sz w:val="24"/>
          <w:szCs w:val="24"/>
        </w:rPr>
        <w:t xml:space="preserve"> wpisanym do Krajowego Rejestru Sądowego - Rejestru Przedsiębiorców, prowadzonego przez Sąd Rejonowy Rzeszowie XII Wydział Gospodarczy Krajowego Rejestru Sądowego pod nr KRS 0000358663, Numer REGON: 180517367, NIP: </w:t>
      </w:r>
      <w:r w:rsidRPr="00586025">
        <w:rPr>
          <w:rFonts w:ascii="Times New Roman" w:hAnsi="Times New Roman" w:cs="Times New Roman"/>
          <w:b/>
          <w:sz w:val="24"/>
          <w:szCs w:val="24"/>
        </w:rPr>
        <w:t>5170311575</w:t>
      </w:r>
      <w:r w:rsidR="00586025">
        <w:rPr>
          <w:rFonts w:ascii="Times New Roman" w:hAnsi="Times New Roman" w:cs="Times New Roman"/>
          <w:b/>
          <w:sz w:val="24"/>
          <w:szCs w:val="24"/>
        </w:rPr>
        <w:t xml:space="preserve">  reprezentowanym przez:</w:t>
      </w:r>
    </w:p>
    <w:p w14:paraId="5AA523D1" w14:textId="77777777" w:rsidR="00F4330D" w:rsidRPr="00586025" w:rsidRDefault="00F4330D" w:rsidP="001A3B4B">
      <w:pPr>
        <w:pStyle w:val="Bezodstpw"/>
        <w:jc w:val="both"/>
        <w:rPr>
          <w:rFonts w:ascii="Times New Roman" w:hAnsi="Times New Roman" w:cs="Times New Roman"/>
          <w:sz w:val="24"/>
          <w:szCs w:val="24"/>
        </w:rPr>
      </w:pPr>
    </w:p>
    <w:p w14:paraId="0C5BFA12" w14:textId="77777777" w:rsidR="00F4330D"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b/>
          <w:bCs/>
          <w:sz w:val="24"/>
          <w:szCs w:val="24"/>
        </w:rPr>
        <w:t>Prezesa Zarządu</w:t>
      </w:r>
      <w:r w:rsidRPr="00586025">
        <w:rPr>
          <w:rFonts w:ascii="Times New Roman" w:hAnsi="Times New Roman" w:cs="Times New Roman"/>
          <w:sz w:val="24"/>
          <w:szCs w:val="24"/>
        </w:rPr>
        <w:t xml:space="preserve"> – </w:t>
      </w:r>
      <w:r w:rsidR="00931EF7" w:rsidRPr="00586025">
        <w:rPr>
          <w:rFonts w:ascii="Times New Roman" w:hAnsi="Times New Roman" w:cs="Times New Roman"/>
          <w:b/>
          <w:bCs/>
          <w:sz w:val="24"/>
          <w:szCs w:val="24"/>
        </w:rPr>
        <w:t>Dariusz</w:t>
      </w:r>
      <w:r w:rsidR="00835894" w:rsidRPr="00586025">
        <w:rPr>
          <w:rFonts w:ascii="Times New Roman" w:hAnsi="Times New Roman" w:cs="Times New Roman"/>
          <w:b/>
          <w:bCs/>
          <w:sz w:val="24"/>
          <w:szCs w:val="24"/>
        </w:rPr>
        <w:t>a Wakułę</w:t>
      </w:r>
    </w:p>
    <w:p w14:paraId="3F9542A8" w14:textId="77777777" w:rsidR="00F4330D" w:rsidRPr="00586025" w:rsidRDefault="00F4330D" w:rsidP="001A3B4B">
      <w:pPr>
        <w:pStyle w:val="Bezodstpw"/>
        <w:jc w:val="both"/>
        <w:rPr>
          <w:rFonts w:ascii="Times New Roman" w:hAnsi="Times New Roman" w:cs="Times New Roman"/>
          <w:sz w:val="24"/>
          <w:szCs w:val="24"/>
        </w:rPr>
      </w:pPr>
    </w:p>
    <w:p w14:paraId="5C2AF0C2" w14:textId="77777777" w:rsidR="00F4330D"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 xml:space="preserve">zwanym w dalszej treści umowy </w:t>
      </w:r>
      <w:r w:rsidRPr="00586025">
        <w:rPr>
          <w:rFonts w:ascii="Times New Roman" w:hAnsi="Times New Roman" w:cs="Times New Roman"/>
          <w:b/>
          <w:sz w:val="24"/>
          <w:szCs w:val="24"/>
        </w:rPr>
        <w:t>"Zamawiającym"</w:t>
      </w:r>
    </w:p>
    <w:p w14:paraId="7663387C" w14:textId="77777777" w:rsidR="00F4330D" w:rsidRPr="00586025" w:rsidRDefault="00F4330D" w:rsidP="001A3B4B">
      <w:pPr>
        <w:pStyle w:val="Bezodstpw"/>
        <w:jc w:val="both"/>
        <w:rPr>
          <w:rFonts w:ascii="Times New Roman" w:hAnsi="Times New Roman" w:cs="Times New Roman"/>
          <w:sz w:val="24"/>
          <w:szCs w:val="24"/>
        </w:rPr>
      </w:pPr>
    </w:p>
    <w:p w14:paraId="577AF078" w14:textId="77777777" w:rsidR="00931EF7"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a</w:t>
      </w:r>
    </w:p>
    <w:p w14:paraId="22681C83" w14:textId="77777777" w:rsidR="00931EF7" w:rsidRPr="00586025" w:rsidRDefault="00931EF7" w:rsidP="001A3B4B">
      <w:pPr>
        <w:pStyle w:val="Bezodstpw"/>
        <w:jc w:val="both"/>
        <w:rPr>
          <w:rFonts w:ascii="Times New Roman" w:hAnsi="Times New Roman" w:cs="Times New Roman"/>
          <w:sz w:val="24"/>
          <w:szCs w:val="24"/>
        </w:rPr>
      </w:pPr>
    </w:p>
    <w:p w14:paraId="0F1A9D2B" w14:textId="77777777" w:rsidR="00F4330D" w:rsidRPr="00586025" w:rsidRDefault="00DF22B5" w:rsidP="001A3B4B">
      <w:pPr>
        <w:pStyle w:val="Bezodstpw"/>
        <w:jc w:val="both"/>
        <w:rPr>
          <w:rFonts w:ascii="Times New Roman" w:hAnsi="Times New Roman" w:cs="Times New Roman"/>
          <w:sz w:val="24"/>
          <w:szCs w:val="24"/>
        </w:rPr>
      </w:pPr>
      <w:r w:rsidRPr="00586025">
        <w:rPr>
          <w:rFonts w:ascii="Times New Roman" w:eastAsia="Times New Roman" w:hAnsi="Times New Roman" w:cs="Times New Roman"/>
          <w:b/>
          <w:sz w:val="24"/>
          <w:szCs w:val="24"/>
        </w:rPr>
        <w:t>………………………………………………………………….</w:t>
      </w:r>
      <w:r w:rsidR="00931EF7" w:rsidRPr="00586025">
        <w:rPr>
          <w:rFonts w:ascii="Times New Roman" w:eastAsia="Times New Roman" w:hAnsi="Times New Roman" w:cs="Times New Roman"/>
          <w:sz w:val="24"/>
          <w:szCs w:val="24"/>
        </w:rPr>
        <w:br/>
      </w:r>
    </w:p>
    <w:p w14:paraId="0B0C2A5B" w14:textId="77777777" w:rsidR="00F4330D" w:rsidRPr="00586025" w:rsidRDefault="00F4330D" w:rsidP="001A3B4B">
      <w:pPr>
        <w:pStyle w:val="Bezodstpw"/>
        <w:jc w:val="both"/>
        <w:rPr>
          <w:rFonts w:ascii="Times New Roman" w:hAnsi="Times New Roman" w:cs="Times New Roman"/>
          <w:sz w:val="24"/>
          <w:szCs w:val="24"/>
        </w:rPr>
      </w:pPr>
    </w:p>
    <w:p w14:paraId="6CC18D38" w14:textId="77777777" w:rsidR="00F4330D"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reprezentowanym przez:</w:t>
      </w:r>
    </w:p>
    <w:p w14:paraId="585384F8" w14:textId="77777777" w:rsidR="00F4330D" w:rsidRPr="00586025" w:rsidRDefault="00F4330D" w:rsidP="001A3B4B">
      <w:pPr>
        <w:pStyle w:val="Bezodstpw"/>
        <w:jc w:val="both"/>
        <w:rPr>
          <w:rFonts w:ascii="Times New Roman" w:hAnsi="Times New Roman" w:cs="Times New Roman"/>
          <w:sz w:val="24"/>
          <w:szCs w:val="24"/>
        </w:rPr>
      </w:pPr>
    </w:p>
    <w:p w14:paraId="17210007" w14:textId="77777777" w:rsidR="00835894" w:rsidRPr="00586025" w:rsidRDefault="00DF22B5" w:rsidP="001A3B4B">
      <w:pPr>
        <w:pStyle w:val="Bezodstpw"/>
        <w:jc w:val="both"/>
        <w:rPr>
          <w:rFonts w:ascii="Times New Roman" w:hAnsi="Times New Roman" w:cs="Times New Roman"/>
          <w:sz w:val="24"/>
          <w:szCs w:val="24"/>
        </w:rPr>
      </w:pPr>
      <w:r w:rsidRPr="00586025">
        <w:rPr>
          <w:rFonts w:ascii="Times New Roman" w:hAnsi="Times New Roman" w:cs="Times New Roman"/>
          <w:b/>
          <w:bCs/>
          <w:sz w:val="24"/>
          <w:szCs w:val="24"/>
        </w:rPr>
        <w:t>…………………………………………………………………</w:t>
      </w:r>
    </w:p>
    <w:p w14:paraId="680ACF87" w14:textId="77777777" w:rsidR="00F4330D" w:rsidRPr="00586025" w:rsidRDefault="00F4330D" w:rsidP="001A3B4B">
      <w:pPr>
        <w:pStyle w:val="Bezodstpw"/>
        <w:jc w:val="both"/>
        <w:rPr>
          <w:rFonts w:ascii="Times New Roman" w:hAnsi="Times New Roman" w:cs="Times New Roman"/>
          <w:sz w:val="24"/>
          <w:szCs w:val="24"/>
        </w:rPr>
      </w:pPr>
    </w:p>
    <w:p w14:paraId="01C856B9" w14:textId="77777777" w:rsidR="00F4330D"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 xml:space="preserve">zwanym w dalszej treści  umowy  </w:t>
      </w:r>
      <w:r w:rsidRPr="00586025">
        <w:rPr>
          <w:rFonts w:ascii="Times New Roman" w:hAnsi="Times New Roman" w:cs="Times New Roman"/>
          <w:b/>
          <w:sz w:val="24"/>
          <w:szCs w:val="24"/>
        </w:rPr>
        <w:t>"Wykonawcą" ,</w:t>
      </w:r>
    </w:p>
    <w:p w14:paraId="7DB3A12A" w14:textId="77777777" w:rsidR="00F4330D" w:rsidRPr="00586025" w:rsidRDefault="00F4330D" w:rsidP="001A3B4B">
      <w:pPr>
        <w:pStyle w:val="Bezodstpw"/>
        <w:jc w:val="both"/>
        <w:rPr>
          <w:rFonts w:ascii="Times New Roman" w:hAnsi="Times New Roman" w:cs="Times New Roman"/>
          <w:sz w:val="24"/>
          <w:szCs w:val="24"/>
        </w:rPr>
      </w:pPr>
    </w:p>
    <w:p w14:paraId="6F3ABDAC" w14:textId="7F20E362" w:rsidR="00835894" w:rsidRPr="00586025" w:rsidRDefault="00C71C4C" w:rsidP="001A3B4B">
      <w:pPr>
        <w:pStyle w:val="Standard"/>
        <w:spacing w:after="120"/>
        <w:jc w:val="both"/>
        <w:rPr>
          <w:rFonts w:ascii="Times New Roman" w:hAnsi="Times New Roman" w:cs="Times New Roman"/>
          <w:bCs/>
          <w:sz w:val="24"/>
          <w:szCs w:val="24"/>
        </w:rPr>
      </w:pPr>
      <w:r w:rsidRPr="00586025">
        <w:rPr>
          <w:rFonts w:ascii="Times New Roman" w:hAnsi="Times New Roman" w:cs="Times New Roman"/>
          <w:sz w:val="24"/>
          <w:szCs w:val="24"/>
        </w:rPr>
        <w:t>określani  w niniejszej umowie  jako "</w:t>
      </w:r>
      <w:r w:rsidRPr="00586025">
        <w:rPr>
          <w:rFonts w:ascii="Times New Roman" w:hAnsi="Times New Roman" w:cs="Times New Roman"/>
          <w:b/>
          <w:sz w:val="24"/>
          <w:szCs w:val="24"/>
        </w:rPr>
        <w:t>Strony</w:t>
      </w:r>
      <w:r w:rsidRPr="00586025">
        <w:rPr>
          <w:rFonts w:ascii="Times New Roman" w:hAnsi="Times New Roman" w:cs="Times New Roman"/>
          <w:sz w:val="24"/>
          <w:szCs w:val="24"/>
        </w:rPr>
        <w:t xml:space="preserve">" w wyniku dokonania wyboru oferty </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w przeprowadzonym postępowaniu o zamówienie publiczne w trybie przetargu nieograniczonego nr </w:t>
      </w:r>
      <w:r w:rsidR="00DF22B5" w:rsidRPr="00586025">
        <w:rPr>
          <w:rFonts w:ascii="Times New Roman" w:hAnsi="Times New Roman" w:cs="Times New Roman"/>
          <w:b/>
          <w:sz w:val="24"/>
          <w:szCs w:val="24"/>
        </w:rPr>
        <w:t>TBS/</w:t>
      </w:r>
      <w:r w:rsidR="00AE25FA" w:rsidRPr="00586025">
        <w:rPr>
          <w:rFonts w:ascii="Times New Roman" w:hAnsi="Times New Roman" w:cs="Times New Roman"/>
          <w:b/>
          <w:sz w:val="24"/>
          <w:szCs w:val="24"/>
        </w:rPr>
        <w:t>0</w:t>
      </w:r>
      <w:r w:rsidR="00586C27">
        <w:rPr>
          <w:rFonts w:ascii="Times New Roman" w:hAnsi="Times New Roman" w:cs="Times New Roman"/>
          <w:b/>
          <w:sz w:val="24"/>
          <w:szCs w:val="24"/>
        </w:rPr>
        <w:t>1</w:t>
      </w:r>
      <w:r w:rsidR="00170259">
        <w:rPr>
          <w:rFonts w:ascii="Times New Roman" w:hAnsi="Times New Roman" w:cs="Times New Roman"/>
          <w:b/>
          <w:sz w:val="24"/>
          <w:szCs w:val="24"/>
        </w:rPr>
        <w:t>/</w:t>
      </w:r>
      <w:r w:rsidR="00DF22B5" w:rsidRPr="00586025">
        <w:rPr>
          <w:rFonts w:ascii="Times New Roman" w:hAnsi="Times New Roman" w:cs="Times New Roman"/>
          <w:b/>
          <w:sz w:val="24"/>
          <w:szCs w:val="24"/>
        </w:rPr>
        <w:t>20</w:t>
      </w:r>
      <w:r w:rsidR="00170259">
        <w:rPr>
          <w:rFonts w:ascii="Times New Roman" w:hAnsi="Times New Roman" w:cs="Times New Roman"/>
          <w:b/>
          <w:sz w:val="24"/>
          <w:szCs w:val="24"/>
        </w:rPr>
        <w:t>2</w:t>
      </w:r>
      <w:r w:rsidR="006850E9">
        <w:rPr>
          <w:rFonts w:ascii="Times New Roman" w:hAnsi="Times New Roman" w:cs="Times New Roman"/>
          <w:b/>
          <w:sz w:val="24"/>
          <w:szCs w:val="24"/>
        </w:rPr>
        <w:t>6</w:t>
      </w:r>
      <w:r w:rsidRPr="00586025">
        <w:rPr>
          <w:rFonts w:ascii="Times New Roman" w:hAnsi="Times New Roman" w:cs="Times New Roman"/>
          <w:sz w:val="24"/>
          <w:szCs w:val="24"/>
        </w:rPr>
        <w:t xml:space="preserve"> na </w:t>
      </w:r>
      <w:r w:rsidRPr="007C4168">
        <w:rPr>
          <w:rFonts w:ascii="Times New Roman" w:hAnsi="Times New Roman" w:cs="Times New Roman"/>
          <w:sz w:val="24"/>
          <w:szCs w:val="24"/>
        </w:rPr>
        <w:t>podstawie art</w:t>
      </w:r>
      <w:r w:rsidRPr="007C4168">
        <w:rPr>
          <w:rFonts w:ascii="Times New Roman" w:hAnsi="Times New Roman" w:cs="Times New Roman"/>
          <w:i/>
          <w:sz w:val="24"/>
          <w:szCs w:val="24"/>
        </w:rPr>
        <w:t xml:space="preserve">. </w:t>
      </w:r>
      <w:r w:rsidR="007C4168" w:rsidRPr="007C4168">
        <w:rPr>
          <w:rFonts w:ascii="Times New Roman" w:hAnsi="Times New Roman" w:cs="Times New Roman"/>
          <w:sz w:val="24"/>
          <w:szCs w:val="24"/>
        </w:rPr>
        <w:t xml:space="preserve">275 ust.2 </w:t>
      </w:r>
      <w:r w:rsidRPr="007C4168">
        <w:rPr>
          <w:rFonts w:ascii="Times New Roman" w:hAnsi="Times New Roman" w:cs="Times New Roman"/>
          <w:sz w:val="24"/>
          <w:szCs w:val="24"/>
        </w:rPr>
        <w:t>ustawy</w:t>
      </w:r>
      <w:r w:rsidRPr="00586025">
        <w:rPr>
          <w:rFonts w:ascii="Times New Roman" w:hAnsi="Times New Roman" w:cs="Times New Roman"/>
          <w:sz w:val="24"/>
          <w:szCs w:val="24"/>
        </w:rPr>
        <w:t xml:space="preserve"> z 29 stycznia 2004 r. – Prawo zamówień publicznych ze zm. zwanej dalej ustawą </w:t>
      </w:r>
      <w:proofErr w:type="spellStart"/>
      <w:r w:rsidRPr="00586025">
        <w:rPr>
          <w:rFonts w:ascii="Times New Roman" w:hAnsi="Times New Roman" w:cs="Times New Roman"/>
          <w:sz w:val="24"/>
          <w:szCs w:val="24"/>
        </w:rPr>
        <w:t>Pzp</w:t>
      </w:r>
      <w:proofErr w:type="spellEnd"/>
      <w:r w:rsidRPr="00586025">
        <w:rPr>
          <w:rFonts w:ascii="Times New Roman" w:hAnsi="Times New Roman" w:cs="Times New Roman"/>
          <w:sz w:val="24"/>
          <w:szCs w:val="24"/>
        </w:rPr>
        <w:t xml:space="preserve">, </w:t>
      </w:r>
      <w:r w:rsidRPr="00586025">
        <w:rPr>
          <w:rFonts w:ascii="Times New Roman" w:hAnsi="Times New Roman" w:cs="Times New Roman"/>
          <w:bCs/>
          <w:sz w:val="24"/>
          <w:szCs w:val="24"/>
        </w:rPr>
        <w:t>aktów wykonawczych do ustawy</w:t>
      </w:r>
      <w:r w:rsidR="007C4168">
        <w:rPr>
          <w:rFonts w:ascii="Times New Roman" w:hAnsi="Times New Roman" w:cs="Times New Roman"/>
          <w:bCs/>
          <w:sz w:val="24"/>
          <w:szCs w:val="24"/>
        </w:rPr>
        <w:t xml:space="preserve"> </w:t>
      </w:r>
      <w:proofErr w:type="spellStart"/>
      <w:r w:rsidR="007C4168">
        <w:rPr>
          <w:rFonts w:ascii="Times New Roman" w:hAnsi="Times New Roman" w:cs="Times New Roman"/>
          <w:bCs/>
          <w:sz w:val="24"/>
          <w:szCs w:val="24"/>
        </w:rPr>
        <w:t>Pzp</w:t>
      </w:r>
      <w:proofErr w:type="spellEnd"/>
      <w:r w:rsidR="007C4168">
        <w:rPr>
          <w:rFonts w:ascii="Times New Roman" w:hAnsi="Times New Roman" w:cs="Times New Roman"/>
          <w:bCs/>
          <w:sz w:val="24"/>
          <w:szCs w:val="24"/>
        </w:rPr>
        <w:t xml:space="preserve"> oraz specyfikacji </w:t>
      </w:r>
      <w:r w:rsidRPr="00586025">
        <w:rPr>
          <w:rFonts w:ascii="Times New Roman" w:hAnsi="Times New Roman" w:cs="Times New Roman"/>
          <w:bCs/>
          <w:sz w:val="24"/>
          <w:szCs w:val="24"/>
        </w:rPr>
        <w:t xml:space="preserve"> warunków zamówienia.</w:t>
      </w:r>
    </w:p>
    <w:p w14:paraId="3B8B522A" w14:textId="77777777" w:rsidR="00F4330D" w:rsidRPr="00586025" w:rsidRDefault="00F4330D" w:rsidP="001A3B4B">
      <w:pPr>
        <w:pStyle w:val="Bezodstpw"/>
        <w:jc w:val="both"/>
        <w:rPr>
          <w:rFonts w:ascii="Times New Roman" w:hAnsi="Times New Roman" w:cs="Times New Roman"/>
          <w:sz w:val="24"/>
          <w:szCs w:val="24"/>
        </w:rPr>
      </w:pPr>
    </w:p>
    <w:p w14:paraId="6ADBF7A3" w14:textId="77777777" w:rsidR="00F4330D" w:rsidRPr="00586025" w:rsidRDefault="00AE25FA" w:rsidP="001A3B4B">
      <w:pPr>
        <w:pStyle w:val="Bezodstpw"/>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 1</w:t>
      </w:r>
    </w:p>
    <w:p w14:paraId="13B81504" w14:textId="77777777" w:rsidR="00F4330D" w:rsidRPr="00586025" w:rsidRDefault="00AE25FA" w:rsidP="001A3B4B">
      <w:pPr>
        <w:pStyle w:val="Bezodstpw"/>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Przedmiot umowy i oświadczenia Stron</w:t>
      </w:r>
    </w:p>
    <w:p w14:paraId="180AE40B" w14:textId="77777777" w:rsidR="00F4330D" w:rsidRPr="00586025" w:rsidRDefault="00F4330D" w:rsidP="001A3B4B">
      <w:pPr>
        <w:pStyle w:val="Bezodstpw"/>
        <w:jc w:val="both"/>
        <w:rPr>
          <w:rFonts w:ascii="Times New Roman" w:hAnsi="Times New Roman" w:cs="Times New Roman"/>
          <w:sz w:val="24"/>
          <w:szCs w:val="24"/>
        </w:rPr>
      </w:pPr>
    </w:p>
    <w:p w14:paraId="74DB2633" w14:textId="7A624531" w:rsidR="00F4330D" w:rsidRPr="00112FE7" w:rsidRDefault="00C71C4C" w:rsidP="001A3B4B">
      <w:pPr>
        <w:pStyle w:val="Standard"/>
        <w:spacing w:after="120" w:line="240" w:lineRule="auto"/>
        <w:jc w:val="both"/>
        <w:rPr>
          <w:rFonts w:ascii="Times New Roman" w:hAnsi="Times New Roman" w:cs="Times New Roman"/>
          <w:sz w:val="24"/>
          <w:szCs w:val="24"/>
        </w:rPr>
      </w:pPr>
      <w:r w:rsidRPr="00112FE7">
        <w:rPr>
          <w:rFonts w:ascii="Times New Roman" w:hAnsi="Times New Roman" w:cs="Times New Roman"/>
          <w:sz w:val="24"/>
          <w:szCs w:val="24"/>
        </w:rPr>
        <w:t xml:space="preserve">1.   Przedmiotem umowy  jest budowa mieszkalnego budynku wielorodzinnego  zgodnie </w:t>
      </w:r>
      <w:r w:rsidR="004306E3" w:rsidRPr="00112FE7">
        <w:rPr>
          <w:rFonts w:ascii="Times New Roman" w:hAnsi="Times New Roman" w:cs="Times New Roman"/>
          <w:sz w:val="24"/>
          <w:szCs w:val="24"/>
        </w:rPr>
        <w:t xml:space="preserve">                   </w:t>
      </w:r>
      <w:r w:rsidRPr="00112FE7">
        <w:rPr>
          <w:rFonts w:ascii="Times New Roman" w:hAnsi="Times New Roman" w:cs="Times New Roman"/>
          <w:sz w:val="24"/>
          <w:szCs w:val="24"/>
        </w:rPr>
        <w:t xml:space="preserve">z Decyzją pozwolenia na budowę  </w:t>
      </w:r>
      <w:r w:rsidR="007C4168">
        <w:rPr>
          <w:rFonts w:ascii="Times New Roman" w:hAnsi="Times New Roman" w:cs="Times New Roman"/>
          <w:sz w:val="24"/>
          <w:szCs w:val="24"/>
        </w:rPr>
        <w:t xml:space="preserve">nr </w:t>
      </w:r>
      <w:r w:rsidR="006850E9">
        <w:rPr>
          <w:rFonts w:ascii="Times New Roman" w:hAnsi="Times New Roman" w:cs="Times New Roman"/>
          <w:sz w:val="24"/>
          <w:szCs w:val="24"/>
        </w:rPr>
        <w:t>940/5.31/2024</w:t>
      </w:r>
      <w:r w:rsidR="00F63D52" w:rsidRPr="00112FE7">
        <w:rPr>
          <w:rFonts w:ascii="Times New Roman" w:hAnsi="Times New Roman" w:cs="Times New Roman"/>
          <w:sz w:val="24"/>
          <w:szCs w:val="24"/>
        </w:rPr>
        <w:t xml:space="preserve"> </w:t>
      </w:r>
      <w:r w:rsidR="009A7613" w:rsidRPr="00112FE7">
        <w:rPr>
          <w:rFonts w:ascii="Times New Roman" w:hAnsi="Times New Roman" w:cs="Times New Roman"/>
          <w:sz w:val="24"/>
          <w:szCs w:val="24"/>
        </w:rPr>
        <w:t xml:space="preserve">wydaną </w:t>
      </w:r>
      <w:r w:rsidR="006850E9">
        <w:rPr>
          <w:rFonts w:ascii="Times New Roman" w:hAnsi="Times New Roman" w:cs="Times New Roman"/>
          <w:sz w:val="24"/>
          <w:szCs w:val="24"/>
        </w:rPr>
        <w:t>14</w:t>
      </w:r>
      <w:r w:rsidR="007C4168">
        <w:rPr>
          <w:rFonts w:ascii="Times New Roman" w:hAnsi="Times New Roman" w:cs="Times New Roman"/>
          <w:sz w:val="24"/>
          <w:szCs w:val="24"/>
        </w:rPr>
        <w:t>.0</w:t>
      </w:r>
      <w:r w:rsidR="006850E9">
        <w:rPr>
          <w:rFonts w:ascii="Times New Roman" w:hAnsi="Times New Roman" w:cs="Times New Roman"/>
          <w:sz w:val="24"/>
          <w:szCs w:val="24"/>
        </w:rPr>
        <w:t>8</w:t>
      </w:r>
      <w:r w:rsidR="007C4168">
        <w:rPr>
          <w:rFonts w:ascii="Times New Roman" w:hAnsi="Times New Roman" w:cs="Times New Roman"/>
          <w:sz w:val="24"/>
          <w:szCs w:val="24"/>
        </w:rPr>
        <w:t>.202</w:t>
      </w:r>
      <w:r w:rsidR="006850E9">
        <w:rPr>
          <w:rFonts w:ascii="Times New Roman" w:hAnsi="Times New Roman" w:cs="Times New Roman"/>
          <w:sz w:val="24"/>
          <w:szCs w:val="24"/>
        </w:rPr>
        <w:t>4</w:t>
      </w:r>
      <w:r w:rsidR="007C4168">
        <w:rPr>
          <w:rFonts w:ascii="Times New Roman" w:hAnsi="Times New Roman" w:cs="Times New Roman"/>
          <w:sz w:val="24"/>
          <w:szCs w:val="24"/>
        </w:rPr>
        <w:t>r.</w:t>
      </w:r>
      <w:r w:rsidR="009A7613" w:rsidRPr="00112FE7">
        <w:rPr>
          <w:rFonts w:ascii="Times New Roman" w:hAnsi="Times New Roman" w:cs="Times New Roman"/>
          <w:sz w:val="24"/>
          <w:szCs w:val="24"/>
        </w:rPr>
        <w:t xml:space="preserve"> przez Starostę  Rzeszowskiego nr rej. </w:t>
      </w:r>
      <w:r w:rsidR="007C4168">
        <w:rPr>
          <w:rFonts w:ascii="Times New Roman" w:hAnsi="Times New Roman" w:cs="Times New Roman"/>
          <w:sz w:val="24"/>
          <w:szCs w:val="24"/>
        </w:rPr>
        <w:t>AB.6740.5.31.20</w:t>
      </w:r>
      <w:r w:rsidR="006850E9">
        <w:rPr>
          <w:rFonts w:ascii="Times New Roman" w:hAnsi="Times New Roman" w:cs="Times New Roman"/>
          <w:sz w:val="24"/>
          <w:szCs w:val="24"/>
        </w:rPr>
        <w:t>24</w:t>
      </w:r>
      <w:r w:rsidR="00F63D52" w:rsidRPr="00112FE7">
        <w:rPr>
          <w:rFonts w:ascii="Times New Roman" w:hAnsi="Times New Roman" w:cs="Times New Roman"/>
          <w:sz w:val="24"/>
          <w:szCs w:val="24"/>
        </w:rPr>
        <w:t xml:space="preserve"> </w:t>
      </w:r>
      <w:r w:rsidR="009A7613" w:rsidRPr="00112FE7">
        <w:rPr>
          <w:rFonts w:ascii="Times New Roman" w:hAnsi="Times New Roman" w:cs="Times New Roman"/>
          <w:sz w:val="24"/>
          <w:szCs w:val="24"/>
        </w:rPr>
        <w:t xml:space="preserve">w mieście  Boguchwała </w:t>
      </w:r>
      <w:r w:rsidRPr="00112FE7">
        <w:rPr>
          <w:rFonts w:ascii="Times New Roman" w:hAnsi="Times New Roman" w:cs="Times New Roman"/>
          <w:sz w:val="24"/>
          <w:szCs w:val="24"/>
        </w:rPr>
        <w:t>tj.:</w:t>
      </w:r>
    </w:p>
    <w:p w14:paraId="3822A559" w14:textId="77777777" w:rsidR="00112FE7" w:rsidRDefault="00112FE7" w:rsidP="001A3B4B">
      <w:pPr>
        <w:pStyle w:val="Bezodstpw"/>
        <w:tabs>
          <w:tab w:val="left" w:pos="568"/>
        </w:tabs>
        <w:ind w:left="284" w:hanging="284"/>
        <w:jc w:val="both"/>
        <w:rPr>
          <w:rFonts w:ascii="Times New Roman" w:eastAsia="Times New Roman" w:hAnsi="Times New Roman" w:cs="Times New Roman"/>
          <w:b/>
          <w:bCs/>
          <w:kern w:val="0"/>
          <w:sz w:val="24"/>
          <w:szCs w:val="24"/>
        </w:rPr>
      </w:pPr>
    </w:p>
    <w:p w14:paraId="60F8018A" w14:textId="7318DC3E" w:rsidR="006850E9" w:rsidRPr="006850E9" w:rsidRDefault="006850E9" w:rsidP="006850E9">
      <w:pPr>
        <w:suppressAutoHyphens/>
        <w:spacing w:after="0" w:line="360" w:lineRule="auto"/>
        <w:jc w:val="both"/>
        <w:rPr>
          <w:rFonts w:ascii="Times New Roman" w:eastAsia="Times New Roman" w:hAnsi="Times New Roman" w:cs="Times New Roman"/>
          <w:b/>
          <w:bCs/>
          <w:sz w:val="24"/>
          <w:szCs w:val="24"/>
          <w:lang w:eastAsia="pl-PL"/>
        </w:rPr>
      </w:pPr>
      <w:r w:rsidRPr="006850E9">
        <w:rPr>
          <w:rFonts w:ascii="Times New Roman" w:eastAsia="Times New Roman" w:hAnsi="Times New Roman" w:cs="Times New Roman"/>
          <w:b/>
          <w:bCs/>
          <w:sz w:val="24"/>
          <w:szCs w:val="24"/>
          <w:lang w:eastAsia="pl-PL"/>
        </w:rPr>
        <w:t xml:space="preserve">Budowa budynku mieszkalnego wielorodzinnego o 20 lokalach mieszkalnych wraz </w:t>
      </w:r>
      <w:r>
        <w:rPr>
          <w:rFonts w:ascii="Times New Roman" w:eastAsia="Times New Roman" w:hAnsi="Times New Roman" w:cs="Times New Roman"/>
          <w:b/>
          <w:bCs/>
          <w:sz w:val="24"/>
          <w:szCs w:val="24"/>
          <w:lang w:eastAsia="pl-PL"/>
        </w:rPr>
        <w:t xml:space="preserve">                        </w:t>
      </w:r>
      <w:r w:rsidRPr="006850E9">
        <w:rPr>
          <w:rFonts w:ascii="Times New Roman" w:eastAsia="Times New Roman" w:hAnsi="Times New Roman" w:cs="Times New Roman"/>
          <w:b/>
          <w:bCs/>
          <w:sz w:val="24"/>
          <w:szCs w:val="24"/>
          <w:lang w:eastAsia="pl-PL"/>
        </w:rPr>
        <w:t xml:space="preserve">z garażem podziemnym na 17 stanowisk postojowych oraz instalacjami wewnętrznymi: </w:t>
      </w:r>
      <w:proofErr w:type="spellStart"/>
      <w:r w:rsidRPr="006850E9">
        <w:rPr>
          <w:rFonts w:ascii="Times New Roman" w:eastAsia="Times New Roman" w:hAnsi="Times New Roman" w:cs="Times New Roman"/>
          <w:b/>
          <w:bCs/>
          <w:sz w:val="24"/>
          <w:szCs w:val="24"/>
          <w:lang w:eastAsia="pl-PL"/>
        </w:rPr>
        <w:lastRenderedPageBreak/>
        <w:t>wod-kan</w:t>
      </w:r>
      <w:proofErr w:type="spellEnd"/>
      <w:r w:rsidRPr="006850E9">
        <w:rPr>
          <w:rFonts w:ascii="Times New Roman" w:eastAsia="Times New Roman" w:hAnsi="Times New Roman" w:cs="Times New Roman"/>
          <w:b/>
          <w:bCs/>
          <w:sz w:val="24"/>
          <w:szCs w:val="24"/>
          <w:lang w:eastAsia="pl-PL"/>
        </w:rPr>
        <w:t xml:space="preserve">, </w:t>
      </w:r>
      <w:proofErr w:type="spellStart"/>
      <w:r w:rsidRPr="006850E9">
        <w:rPr>
          <w:rFonts w:ascii="Times New Roman" w:eastAsia="Times New Roman" w:hAnsi="Times New Roman" w:cs="Times New Roman"/>
          <w:b/>
          <w:bCs/>
          <w:sz w:val="24"/>
          <w:szCs w:val="24"/>
          <w:lang w:eastAsia="pl-PL"/>
        </w:rPr>
        <w:t>c.o</w:t>
      </w:r>
      <w:proofErr w:type="spellEnd"/>
      <w:r w:rsidRPr="006850E9">
        <w:rPr>
          <w:rFonts w:ascii="Times New Roman" w:eastAsia="Times New Roman" w:hAnsi="Times New Roman" w:cs="Times New Roman"/>
          <w:b/>
          <w:bCs/>
          <w:sz w:val="24"/>
          <w:szCs w:val="24"/>
          <w:lang w:eastAsia="pl-PL"/>
        </w:rPr>
        <w:t>, kotłownią gazową, instalacją elektryczną i teletechniczną, wentylacji mechanicznej, przyłączami wraz z układem komunikacji pieszej i kołowej, altaną śmietnikową, zagospodarowaniem terenu, drogami dojazdowymi i oświetleniem na działkach ewidencyjnych 449/4,449/5,449/13 położonych w miejscowości Boguchwała przy ul. Reja 8.</w:t>
      </w:r>
    </w:p>
    <w:p w14:paraId="239EA3E6" w14:textId="015D9083" w:rsidR="00112FE7" w:rsidRPr="00586025" w:rsidRDefault="00112FE7" w:rsidP="001A3B4B">
      <w:pPr>
        <w:pStyle w:val="Bezodstpw"/>
        <w:tabs>
          <w:tab w:val="left" w:pos="568"/>
        </w:tabs>
        <w:ind w:left="284" w:hanging="284"/>
        <w:jc w:val="both"/>
        <w:rPr>
          <w:rFonts w:ascii="Times New Roman" w:hAnsi="Times New Roman" w:cs="Times New Roman"/>
          <w:sz w:val="24"/>
          <w:szCs w:val="24"/>
        </w:rPr>
      </w:pPr>
    </w:p>
    <w:p w14:paraId="1033234A" w14:textId="77777777" w:rsidR="00F4330D" w:rsidRPr="00112FE7" w:rsidRDefault="00C71C4C" w:rsidP="001A3B4B">
      <w:pPr>
        <w:pStyle w:val="Bezodstpw"/>
        <w:tabs>
          <w:tab w:val="left" w:pos="568"/>
        </w:tabs>
        <w:ind w:left="284" w:hanging="284"/>
        <w:jc w:val="both"/>
        <w:rPr>
          <w:rFonts w:ascii="Times New Roman" w:hAnsi="Times New Roman" w:cs="Times New Roman"/>
          <w:sz w:val="24"/>
          <w:szCs w:val="24"/>
        </w:rPr>
      </w:pPr>
      <w:r w:rsidRPr="00112FE7">
        <w:rPr>
          <w:rFonts w:ascii="Times New Roman" w:hAnsi="Times New Roman" w:cs="Times New Roman"/>
          <w:sz w:val="24"/>
          <w:szCs w:val="24"/>
        </w:rPr>
        <w:t>2</w:t>
      </w:r>
      <w:r w:rsidRPr="00112FE7">
        <w:rPr>
          <w:rFonts w:ascii="Times New Roman" w:hAnsi="Times New Roman" w:cs="Times New Roman"/>
          <w:b/>
          <w:sz w:val="24"/>
          <w:szCs w:val="24"/>
        </w:rPr>
        <w:t xml:space="preserve">. </w:t>
      </w:r>
      <w:r w:rsidRPr="00112FE7">
        <w:rPr>
          <w:rFonts w:ascii="Times New Roman" w:hAnsi="Times New Roman" w:cs="Times New Roman"/>
          <w:sz w:val="24"/>
          <w:szCs w:val="24"/>
        </w:rPr>
        <w:t xml:space="preserve">Szczegółowy zakres robót </w:t>
      </w:r>
      <w:r w:rsidRPr="00112FE7">
        <w:rPr>
          <w:rFonts w:ascii="Times New Roman" w:hAnsi="Times New Roman" w:cs="Times New Roman"/>
          <w:b/>
          <w:sz w:val="24"/>
          <w:szCs w:val="24"/>
        </w:rPr>
        <w:t xml:space="preserve"> </w:t>
      </w:r>
      <w:r w:rsidRPr="00112FE7">
        <w:rPr>
          <w:rFonts w:ascii="Times New Roman" w:hAnsi="Times New Roman" w:cs="Times New Roman"/>
          <w:sz w:val="24"/>
          <w:szCs w:val="24"/>
        </w:rPr>
        <w:t>określają</w:t>
      </w:r>
    </w:p>
    <w:p w14:paraId="14DD9392" w14:textId="77777777" w:rsidR="00F4330D" w:rsidRPr="006850E9" w:rsidRDefault="00C71C4C" w:rsidP="001A3B4B">
      <w:pPr>
        <w:pStyle w:val="Bezodstpw"/>
        <w:numPr>
          <w:ilvl w:val="0"/>
          <w:numId w:val="24"/>
        </w:numPr>
        <w:tabs>
          <w:tab w:val="left" w:pos="284"/>
        </w:tabs>
        <w:jc w:val="both"/>
        <w:rPr>
          <w:rFonts w:ascii="Times New Roman" w:hAnsi="Times New Roman" w:cs="Times New Roman"/>
          <w:sz w:val="24"/>
          <w:szCs w:val="24"/>
          <w:u w:val="single"/>
        </w:rPr>
      </w:pPr>
      <w:r w:rsidRPr="006850E9">
        <w:rPr>
          <w:rFonts w:ascii="Times New Roman" w:hAnsi="Times New Roman" w:cs="Times New Roman"/>
          <w:sz w:val="24"/>
          <w:szCs w:val="24"/>
          <w:u w:val="single"/>
        </w:rPr>
        <w:t>dokumentacja projektowa,</w:t>
      </w:r>
    </w:p>
    <w:p w14:paraId="1372F8AC" w14:textId="0C8D55DA" w:rsidR="00F4330D" w:rsidRPr="00112FE7" w:rsidRDefault="00112FE7" w:rsidP="001A3B4B">
      <w:pPr>
        <w:pStyle w:val="Bezodstpw"/>
        <w:numPr>
          <w:ilvl w:val="0"/>
          <w:numId w:val="5"/>
        </w:numPr>
        <w:tabs>
          <w:tab w:val="left" w:pos="284"/>
        </w:tabs>
        <w:jc w:val="both"/>
        <w:rPr>
          <w:rFonts w:ascii="Times New Roman" w:hAnsi="Times New Roman" w:cs="Times New Roman"/>
          <w:sz w:val="24"/>
          <w:szCs w:val="24"/>
        </w:rPr>
      </w:pPr>
      <w:r>
        <w:rPr>
          <w:rFonts w:ascii="Times New Roman" w:hAnsi="Times New Roman" w:cs="Times New Roman"/>
          <w:sz w:val="24"/>
          <w:szCs w:val="24"/>
        </w:rPr>
        <w:t>przedmiary robót - POMOCNICZO</w:t>
      </w:r>
    </w:p>
    <w:p w14:paraId="5BD4C3AB" w14:textId="77C2A512" w:rsidR="00F4330D" w:rsidRPr="006B40DF" w:rsidRDefault="00C71C4C" w:rsidP="006B40DF">
      <w:pPr>
        <w:pStyle w:val="Bezodstpw"/>
        <w:numPr>
          <w:ilvl w:val="0"/>
          <w:numId w:val="5"/>
        </w:numPr>
        <w:tabs>
          <w:tab w:val="left" w:pos="284"/>
        </w:tabs>
        <w:jc w:val="both"/>
        <w:rPr>
          <w:rFonts w:ascii="Times New Roman" w:hAnsi="Times New Roman" w:cs="Times New Roman"/>
          <w:sz w:val="24"/>
          <w:szCs w:val="24"/>
        </w:rPr>
      </w:pPr>
      <w:r w:rsidRPr="00112FE7">
        <w:rPr>
          <w:rFonts w:ascii="Times New Roman" w:hAnsi="Times New Roman" w:cs="Times New Roman"/>
          <w:sz w:val="24"/>
          <w:szCs w:val="24"/>
        </w:rPr>
        <w:t>Specyfikacja Warunków   Zamówienia ( SWZ),</w:t>
      </w:r>
      <w:r w:rsidR="009A7613" w:rsidRPr="00112FE7">
        <w:rPr>
          <w:rFonts w:ascii="Times New Roman" w:hAnsi="Times New Roman" w:cs="Times New Roman"/>
          <w:sz w:val="24"/>
          <w:szCs w:val="24"/>
        </w:rPr>
        <w:t xml:space="preserve">  </w:t>
      </w:r>
      <w:r w:rsidRPr="00112FE7">
        <w:rPr>
          <w:rFonts w:ascii="Times New Roman" w:hAnsi="Times New Roman" w:cs="Times New Roman"/>
          <w:sz w:val="24"/>
          <w:szCs w:val="24"/>
        </w:rPr>
        <w:t xml:space="preserve"> </w:t>
      </w:r>
      <w:r w:rsidR="004306E3" w:rsidRPr="00112FE7">
        <w:rPr>
          <w:rFonts w:ascii="Times New Roman" w:hAnsi="Times New Roman" w:cs="Times New Roman"/>
          <w:sz w:val="24"/>
          <w:szCs w:val="24"/>
        </w:rPr>
        <w:t>a w zakresie sposobu ich  wykonania, zastosowanych  rozwiązaniach i  doboru materiałów:  Specyfikacje Techniczne Wykonania i Odbioru Robót dla poszczególnych  branż i rodzajów robót</w:t>
      </w:r>
      <w:r w:rsidR="006B40DF">
        <w:rPr>
          <w:rFonts w:ascii="Times New Roman" w:hAnsi="Times New Roman" w:cs="Times New Roman"/>
          <w:sz w:val="24"/>
          <w:szCs w:val="24"/>
        </w:rPr>
        <w:t>.</w:t>
      </w:r>
    </w:p>
    <w:p w14:paraId="0C635D7A" w14:textId="77777777" w:rsidR="00F4330D" w:rsidRPr="00586025" w:rsidRDefault="00C71C4C" w:rsidP="001A3B4B">
      <w:pPr>
        <w:pStyle w:val="Bezodstpw"/>
        <w:tabs>
          <w:tab w:val="left" w:pos="568"/>
        </w:tabs>
        <w:ind w:left="284" w:hanging="284"/>
        <w:jc w:val="both"/>
        <w:rPr>
          <w:rFonts w:ascii="Times New Roman" w:hAnsi="Times New Roman" w:cs="Times New Roman"/>
          <w:sz w:val="24"/>
          <w:szCs w:val="24"/>
        </w:rPr>
      </w:pPr>
      <w:r w:rsidRPr="00586025">
        <w:rPr>
          <w:rFonts w:ascii="Times New Roman" w:hAnsi="Times New Roman" w:cs="Times New Roman"/>
          <w:sz w:val="24"/>
          <w:szCs w:val="24"/>
        </w:rPr>
        <w:t xml:space="preserve">Zamówienie obejmuje realizację prac objętych pozwoleniem na budowę - zgodnie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z Decyzją pozwolenia na budowę jak w pkt 1.</w:t>
      </w:r>
    </w:p>
    <w:p w14:paraId="5B05C971" w14:textId="77777777" w:rsidR="00F4330D" w:rsidRPr="00586025" w:rsidRDefault="00C71C4C" w:rsidP="001A3B4B">
      <w:pPr>
        <w:pStyle w:val="Standard"/>
        <w:spacing w:after="0" w:line="240" w:lineRule="auto"/>
        <w:ind w:left="284"/>
        <w:jc w:val="both"/>
        <w:rPr>
          <w:rFonts w:ascii="Times New Roman" w:hAnsi="Times New Roman" w:cs="Times New Roman"/>
          <w:sz w:val="24"/>
          <w:szCs w:val="24"/>
        </w:rPr>
      </w:pPr>
      <w:r w:rsidRPr="00586025">
        <w:rPr>
          <w:rFonts w:ascii="Times New Roman" w:hAnsi="Times New Roman" w:cs="Times New Roman"/>
          <w:sz w:val="24"/>
          <w:szCs w:val="24"/>
        </w:rPr>
        <w:t xml:space="preserve">Zamówienie obejmuje wykonanie również innych robót i czynności  niezbędnych do zrealizowania przedmiotu umowy, takich jak drogi dojazdowe, technologiczne, przygotowanie terenu pod przyszły plac budowy, jak </w:t>
      </w:r>
      <w:r w:rsidRPr="00586025">
        <w:rPr>
          <w:rFonts w:ascii="Times New Roman" w:eastAsia="Times New Roman" w:hAnsi="Times New Roman" w:cs="Times New Roman"/>
          <w:sz w:val="24"/>
          <w:szCs w:val="24"/>
          <w:lang w:eastAsia="pl-PL"/>
        </w:rPr>
        <w:t>wywóz nadmiaru gruntu</w:t>
      </w:r>
    </w:p>
    <w:p w14:paraId="080DCFC4" w14:textId="54AD56E3" w:rsidR="00F4330D" w:rsidRPr="00586025" w:rsidRDefault="00112FE7" w:rsidP="001A3B4B">
      <w:pPr>
        <w:pStyle w:val="Bezodstpw"/>
        <w:tabs>
          <w:tab w:val="left" w:pos="568"/>
        </w:tabs>
        <w:ind w:left="284" w:hanging="142"/>
        <w:jc w:val="both"/>
        <w:rPr>
          <w:rFonts w:ascii="Times New Roman" w:hAnsi="Times New Roman" w:cs="Times New Roman"/>
          <w:sz w:val="24"/>
          <w:szCs w:val="24"/>
        </w:rPr>
      </w:pPr>
      <w:r>
        <w:rPr>
          <w:rFonts w:ascii="Times New Roman" w:hAnsi="Times New Roman" w:cs="Times New Roman"/>
          <w:sz w:val="24"/>
          <w:szCs w:val="24"/>
        </w:rPr>
        <w:t xml:space="preserve">  </w:t>
      </w:r>
      <w:r w:rsidR="00C71C4C" w:rsidRPr="00586025">
        <w:rPr>
          <w:rFonts w:ascii="Times New Roman" w:hAnsi="Times New Roman" w:cs="Times New Roman"/>
          <w:sz w:val="24"/>
          <w:szCs w:val="24"/>
        </w:rPr>
        <w:t>i innych technicznie uzasadnionych i uzgodnionych z Zamawiającym. Koszt tych robót Wykonawca winien uwzględni</w:t>
      </w:r>
      <w:r w:rsidR="0082361F">
        <w:rPr>
          <w:rFonts w:ascii="Times New Roman" w:hAnsi="Times New Roman" w:cs="Times New Roman"/>
          <w:sz w:val="24"/>
          <w:szCs w:val="24"/>
        </w:rPr>
        <w:t>ć</w:t>
      </w:r>
      <w:r w:rsidR="00C71C4C" w:rsidRPr="00586025">
        <w:rPr>
          <w:rFonts w:ascii="Times New Roman" w:hAnsi="Times New Roman" w:cs="Times New Roman"/>
          <w:sz w:val="24"/>
          <w:szCs w:val="24"/>
        </w:rPr>
        <w:t xml:space="preserve"> w ofercie cenowej.</w:t>
      </w:r>
    </w:p>
    <w:p w14:paraId="14E85245" w14:textId="5A3E834D" w:rsidR="00F4330D" w:rsidRPr="00586025" w:rsidRDefault="00C71C4C" w:rsidP="001A3B4B">
      <w:pPr>
        <w:pStyle w:val="Bezodstpw"/>
        <w:tabs>
          <w:tab w:val="left" w:pos="568"/>
        </w:tabs>
        <w:ind w:left="284" w:hanging="284"/>
        <w:jc w:val="both"/>
        <w:rPr>
          <w:rFonts w:ascii="Times New Roman" w:hAnsi="Times New Roman" w:cs="Times New Roman"/>
          <w:sz w:val="24"/>
          <w:szCs w:val="24"/>
        </w:rPr>
      </w:pPr>
      <w:r w:rsidRPr="00586025">
        <w:rPr>
          <w:rFonts w:ascii="Times New Roman" w:hAnsi="Times New Roman" w:cs="Times New Roman"/>
          <w:sz w:val="24"/>
          <w:szCs w:val="24"/>
        </w:rPr>
        <w:t>3.</w:t>
      </w:r>
      <w:r w:rsidR="00D75919" w:rsidRPr="00586025">
        <w:rPr>
          <w:rFonts w:ascii="Times New Roman" w:hAnsi="Times New Roman" w:cs="Times New Roman"/>
          <w:sz w:val="24"/>
          <w:szCs w:val="24"/>
        </w:rPr>
        <w:t xml:space="preserve"> </w:t>
      </w:r>
      <w:r w:rsidRPr="00586025">
        <w:rPr>
          <w:rFonts w:ascii="Times New Roman" w:hAnsi="Times New Roman" w:cs="Times New Roman"/>
          <w:sz w:val="24"/>
          <w:szCs w:val="24"/>
        </w:rPr>
        <w:t>Wykonawca oświadcza, że zobowiązuje się do wykonania  pełnego zakresu przedmiotu umowy jak w pkt 2, zgodnie z dokumentacją projektową, obowiązującymi przepisami i normami, zasadami  wiedzy technicznej  i oddania go Zamawiającemu  bez usterek i wad w terminie uzgodnionym  w niniejszej umowie. W tym celu zapoznał się z lokalizacją budowy oraz  sprawdził ze szczególną starannością dokumentację projektową  w zakresie poprawności  technicznej  oraz prawną w zakresie poprawnej relacji z  dokumentacją projektową i nie wnosi żadnych uwag..</w:t>
      </w:r>
    </w:p>
    <w:p w14:paraId="2FA8E028" w14:textId="2B4015A3" w:rsidR="00F4330D" w:rsidRPr="00586025" w:rsidRDefault="00F910E8" w:rsidP="001A3B4B">
      <w:pPr>
        <w:pStyle w:val="Bezodstpw"/>
        <w:tabs>
          <w:tab w:val="left" w:pos="568"/>
        </w:tabs>
        <w:ind w:left="284" w:hanging="284"/>
        <w:jc w:val="both"/>
        <w:rPr>
          <w:rFonts w:ascii="Times New Roman" w:hAnsi="Times New Roman" w:cs="Times New Roman"/>
          <w:sz w:val="24"/>
          <w:szCs w:val="24"/>
        </w:rPr>
      </w:pPr>
      <w:r>
        <w:rPr>
          <w:rFonts w:ascii="Times New Roman" w:hAnsi="Times New Roman" w:cs="Times New Roman"/>
          <w:sz w:val="24"/>
          <w:szCs w:val="24"/>
        </w:rPr>
        <w:tab/>
      </w:r>
      <w:r w:rsidR="00C71C4C" w:rsidRPr="00586025">
        <w:rPr>
          <w:rFonts w:ascii="Times New Roman" w:hAnsi="Times New Roman" w:cs="Times New Roman"/>
          <w:sz w:val="24"/>
          <w:szCs w:val="24"/>
        </w:rPr>
        <w:t>Wykonawca  w złożonej ofercie cenowej winien uwzględnić wszystkie  koszty wykonania  umowy, zarówno te, które wynikają  z zakresu dokumentacji projektowej, jak też te, bez których realizacja umowy nie byłaby możliwa.</w:t>
      </w:r>
    </w:p>
    <w:p w14:paraId="7CAC361E" w14:textId="77777777" w:rsidR="00F4330D" w:rsidRPr="00586025" w:rsidRDefault="00C71C4C" w:rsidP="001A3B4B">
      <w:pPr>
        <w:pStyle w:val="Bezodstpw"/>
        <w:tabs>
          <w:tab w:val="left" w:pos="568"/>
        </w:tabs>
        <w:ind w:left="284" w:hanging="284"/>
        <w:jc w:val="both"/>
        <w:rPr>
          <w:rFonts w:ascii="Times New Roman" w:hAnsi="Times New Roman" w:cs="Times New Roman"/>
          <w:sz w:val="24"/>
          <w:szCs w:val="24"/>
        </w:rPr>
      </w:pPr>
      <w:r w:rsidRPr="00586025">
        <w:rPr>
          <w:rFonts w:ascii="Times New Roman" w:hAnsi="Times New Roman" w:cs="Times New Roman"/>
          <w:sz w:val="24"/>
          <w:szCs w:val="24"/>
        </w:rPr>
        <w:t>4.</w:t>
      </w:r>
      <w:r w:rsidR="00D75919" w:rsidRPr="00586025">
        <w:rPr>
          <w:rFonts w:ascii="Times New Roman" w:hAnsi="Times New Roman" w:cs="Times New Roman"/>
          <w:sz w:val="24"/>
          <w:szCs w:val="24"/>
        </w:rPr>
        <w:t xml:space="preserve"> </w:t>
      </w:r>
      <w:r w:rsidRPr="00586025">
        <w:rPr>
          <w:rFonts w:ascii="Times New Roman" w:hAnsi="Times New Roman" w:cs="Times New Roman"/>
          <w:sz w:val="24"/>
          <w:szCs w:val="24"/>
        </w:rPr>
        <w:t>Zamawiający oświadcza, że posiada  pełne prawo do dysponowania nieruchomością na cele budowlane, na której  planowana jest  budowa  przedmiotowego obiektu, a Wykonawca oświadcza, że zapoznał się z niezbędnymi uzgodnieniami i pozwoleniami wymaganymi przez przepisy  prawa w powyższym zakresie oraz pełną dokumentacją projektową, bez uwag.</w:t>
      </w:r>
    </w:p>
    <w:p w14:paraId="75A52A0F" w14:textId="77777777" w:rsidR="00F4330D" w:rsidRPr="00586025" w:rsidRDefault="00F4330D" w:rsidP="001A3B4B">
      <w:pPr>
        <w:pStyle w:val="Bezodstpw"/>
        <w:tabs>
          <w:tab w:val="left" w:pos="568"/>
        </w:tabs>
        <w:ind w:left="284" w:hanging="284"/>
        <w:jc w:val="both"/>
        <w:rPr>
          <w:rFonts w:ascii="Times New Roman" w:hAnsi="Times New Roman" w:cs="Times New Roman"/>
          <w:sz w:val="24"/>
          <w:szCs w:val="24"/>
        </w:rPr>
      </w:pPr>
    </w:p>
    <w:p w14:paraId="5C4B89BE" w14:textId="77777777" w:rsidR="00F4330D" w:rsidRPr="00586025" w:rsidRDefault="00226A41" w:rsidP="001A3B4B">
      <w:pPr>
        <w:pStyle w:val="Bezodstpw"/>
        <w:tabs>
          <w:tab w:val="left" w:pos="568"/>
        </w:tabs>
        <w:ind w:left="284" w:hanging="284"/>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 2</w:t>
      </w:r>
    </w:p>
    <w:p w14:paraId="58F02772" w14:textId="77777777" w:rsidR="00F4330D" w:rsidRPr="00586025" w:rsidRDefault="00226A41" w:rsidP="001A3B4B">
      <w:pPr>
        <w:pStyle w:val="Bezodstpw"/>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Termin  wykonania zamówienia</w:t>
      </w:r>
    </w:p>
    <w:p w14:paraId="1026300F" w14:textId="77777777" w:rsidR="00F4330D" w:rsidRPr="00586025" w:rsidRDefault="00F4330D" w:rsidP="001A3B4B">
      <w:pPr>
        <w:pStyle w:val="Bezodstpw"/>
        <w:jc w:val="both"/>
        <w:rPr>
          <w:rFonts w:ascii="Times New Roman" w:hAnsi="Times New Roman" w:cs="Times New Roman"/>
          <w:sz w:val="24"/>
          <w:szCs w:val="24"/>
        </w:rPr>
      </w:pPr>
    </w:p>
    <w:p w14:paraId="240E7BA7" w14:textId="77777777" w:rsidR="00F4330D"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1.  Termin realizacji zamówienia rozpoczyna się z dniem podpisania umowy tj.</w:t>
      </w:r>
      <w:r w:rsidR="00835894" w:rsidRPr="00586025">
        <w:rPr>
          <w:rFonts w:ascii="Times New Roman" w:hAnsi="Times New Roman" w:cs="Times New Roman"/>
          <w:sz w:val="24"/>
          <w:szCs w:val="24"/>
        </w:rPr>
        <w:t xml:space="preserve"> </w:t>
      </w:r>
      <w:r w:rsidR="009A7613" w:rsidRPr="00586025">
        <w:rPr>
          <w:rFonts w:ascii="Times New Roman" w:hAnsi="Times New Roman" w:cs="Times New Roman"/>
          <w:sz w:val="24"/>
          <w:szCs w:val="24"/>
        </w:rPr>
        <w:t>………</w:t>
      </w:r>
      <w:r w:rsidR="00835894" w:rsidRPr="00586025">
        <w:rPr>
          <w:rFonts w:ascii="Times New Roman" w:hAnsi="Times New Roman" w:cs="Times New Roman"/>
          <w:sz w:val="24"/>
          <w:szCs w:val="24"/>
        </w:rPr>
        <w:t>r.</w:t>
      </w:r>
    </w:p>
    <w:p w14:paraId="5AAA8517" w14:textId="7208C523" w:rsidR="00A3661A"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2.  Termin zakończenia ro</w:t>
      </w:r>
      <w:r w:rsidR="00835894" w:rsidRPr="00586025">
        <w:rPr>
          <w:rFonts w:ascii="Times New Roman" w:hAnsi="Times New Roman" w:cs="Times New Roman"/>
          <w:sz w:val="24"/>
          <w:szCs w:val="24"/>
        </w:rPr>
        <w:t>bót Str</w:t>
      </w:r>
      <w:r w:rsidR="009A7613" w:rsidRPr="00586025">
        <w:rPr>
          <w:rFonts w:ascii="Times New Roman" w:hAnsi="Times New Roman" w:cs="Times New Roman"/>
          <w:sz w:val="24"/>
          <w:szCs w:val="24"/>
        </w:rPr>
        <w:t xml:space="preserve">ony ustalają na </w:t>
      </w:r>
      <w:r w:rsidR="00A915A3">
        <w:rPr>
          <w:rFonts w:ascii="Times New Roman" w:hAnsi="Times New Roman" w:cs="Times New Roman"/>
          <w:sz w:val="24"/>
          <w:szCs w:val="24"/>
        </w:rPr>
        <w:t xml:space="preserve">12 miesięcy licząc od dnia podpisania umowy. </w:t>
      </w:r>
      <w:r w:rsidR="001F4D75" w:rsidRPr="00586025">
        <w:rPr>
          <w:rFonts w:ascii="Times New Roman" w:hAnsi="Times New Roman" w:cs="Times New Roman"/>
          <w:sz w:val="24"/>
          <w:szCs w:val="24"/>
        </w:rPr>
        <w:t xml:space="preserve">  </w:t>
      </w:r>
      <w:r w:rsidR="00A3661A" w:rsidRPr="00586025">
        <w:rPr>
          <w:rFonts w:ascii="Times New Roman" w:hAnsi="Times New Roman" w:cs="Times New Roman"/>
          <w:sz w:val="24"/>
          <w:szCs w:val="24"/>
        </w:rPr>
        <w:t xml:space="preserve">Za dzień  zakończenia realizacji przedmiotu umowy uważa </w:t>
      </w:r>
      <w:r w:rsidR="00112FE7">
        <w:rPr>
          <w:rFonts w:ascii="Times New Roman" w:hAnsi="Times New Roman" w:cs="Times New Roman"/>
          <w:sz w:val="24"/>
          <w:szCs w:val="24"/>
        </w:rPr>
        <w:t xml:space="preserve">się dzień podpisania protokołu </w:t>
      </w:r>
      <w:r w:rsidR="00A3661A" w:rsidRPr="00586025">
        <w:rPr>
          <w:rFonts w:ascii="Times New Roman" w:hAnsi="Times New Roman" w:cs="Times New Roman"/>
          <w:sz w:val="24"/>
          <w:szCs w:val="24"/>
        </w:rPr>
        <w:t>odbioru końcowego potwierdzającego wykonanie przedmiotu umowy sporządzonego zgodnie z postanowieniami niniejszej umowy</w:t>
      </w:r>
      <w:r w:rsidR="00A3661A" w:rsidRPr="00586025">
        <w:rPr>
          <w:rFonts w:ascii="Times New Roman" w:hAnsi="Times New Roman" w:cs="Times New Roman"/>
          <w:i/>
          <w:sz w:val="24"/>
          <w:szCs w:val="24"/>
        </w:rPr>
        <w:t>.</w:t>
      </w:r>
    </w:p>
    <w:p w14:paraId="5AC0B1E0"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lastRenderedPageBreak/>
        <w:t xml:space="preserve">3. Terminy wykonania poszczególnych prac zostaną ustalone w harmonogramie </w:t>
      </w:r>
      <w:proofErr w:type="spellStart"/>
      <w:r w:rsidRPr="00586025">
        <w:rPr>
          <w:rFonts w:ascii="Times New Roman" w:hAnsi="Times New Roman" w:cs="Times New Roman"/>
          <w:sz w:val="24"/>
          <w:szCs w:val="24"/>
        </w:rPr>
        <w:t>rzeczowo-</w:t>
      </w:r>
      <w:r w:rsidR="00280046" w:rsidRPr="00586025">
        <w:rPr>
          <w:rFonts w:ascii="Times New Roman" w:hAnsi="Times New Roman" w:cs="Times New Roman"/>
          <w:sz w:val="24"/>
          <w:szCs w:val="24"/>
        </w:rPr>
        <w:t>terminowo-</w:t>
      </w:r>
      <w:r w:rsidRPr="00586025">
        <w:rPr>
          <w:rFonts w:ascii="Times New Roman" w:hAnsi="Times New Roman" w:cs="Times New Roman"/>
          <w:sz w:val="24"/>
          <w:szCs w:val="24"/>
        </w:rPr>
        <w:t>finansowym</w:t>
      </w:r>
      <w:proofErr w:type="spellEnd"/>
      <w:r w:rsidRPr="00586025">
        <w:rPr>
          <w:rFonts w:ascii="Times New Roman" w:hAnsi="Times New Roman" w:cs="Times New Roman"/>
          <w:sz w:val="24"/>
          <w:szCs w:val="24"/>
        </w:rPr>
        <w:t xml:space="preserve">, który zostanie opracowany przez Wykonawcę do dnia zawarcia umowy. Przedstawiona przez Wykonawcę propozycja harmonogramu po sprawdzeniu </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i akceptacji zostanie zatwierdzona przez Zamawiającego.</w:t>
      </w:r>
    </w:p>
    <w:p w14:paraId="2D74B525" w14:textId="77777777" w:rsidR="00F4330D" w:rsidRPr="00586025" w:rsidRDefault="00F4330D" w:rsidP="001A3B4B">
      <w:pPr>
        <w:pStyle w:val="Bezodstpw"/>
        <w:ind w:left="284" w:hanging="284"/>
        <w:jc w:val="both"/>
        <w:rPr>
          <w:rFonts w:ascii="Times New Roman" w:hAnsi="Times New Roman" w:cs="Times New Roman"/>
          <w:b/>
          <w:sz w:val="24"/>
          <w:szCs w:val="24"/>
        </w:rPr>
      </w:pPr>
    </w:p>
    <w:p w14:paraId="71560CF4" w14:textId="77777777" w:rsidR="00F4330D" w:rsidRPr="00586025" w:rsidRDefault="00226A41" w:rsidP="001A3B4B">
      <w:pPr>
        <w:pStyle w:val="Bezodstpw"/>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 3</w:t>
      </w:r>
    </w:p>
    <w:p w14:paraId="0D3BD58B" w14:textId="77777777" w:rsidR="00F4330D" w:rsidRPr="00586025" w:rsidRDefault="00226A41" w:rsidP="001A3B4B">
      <w:pPr>
        <w:pStyle w:val="Bezodstpw"/>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Obowiązki Wykonawcy</w:t>
      </w:r>
    </w:p>
    <w:p w14:paraId="4B7BF45C" w14:textId="77777777" w:rsidR="00F4330D" w:rsidRPr="00586025" w:rsidRDefault="00F4330D" w:rsidP="001A3B4B">
      <w:pPr>
        <w:pStyle w:val="Bezodstpw"/>
        <w:jc w:val="both"/>
        <w:rPr>
          <w:rFonts w:ascii="Times New Roman" w:hAnsi="Times New Roman" w:cs="Times New Roman"/>
          <w:sz w:val="24"/>
          <w:szCs w:val="24"/>
        </w:rPr>
      </w:pPr>
    </w:p>
    <w:p w14:paraId="6D5A5678" w14:textId="77777777" w:rsidR="00F4330D"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Zakres obowiązków Wykonawcy to</w:t>
      </w:r>
      <w:r w:rsidR="00C94600">
        <w:rPr>
          <w:rFonts w:ascii="Times New Roman" w:hAnsi="Times New Roman" w:cs="Times New Roman"/>
          <w:sz w:val="24"/>
          <w:szCs w:val="24"/>
        </w:rPr>
        <w:t xml:space="preserve"> w szczególności</w:t>
      </w:r>
      <w:r w:rsidRPr="00586025">
        <w:rPr>
          <w:rFonts w:ascii="Times New Roman" w:hAnsi="Times New Roman" w:cs="Times New Roman"/>
          <w:sz w:val="24"/>
          <w:szCs w:val="24"/>
        </w:rPr>
        <w:t>:</w:t>
      </w:r>
    </w:p>
    <w:p w14:paraId="3DB42CC2" w14:textId="77777777" w:rsidR="00F4330D" w:rsidRPr="00586025" w:rsidRDefault="00F4330D" w:rsidP="001A3B4B">
      <w:pPr>
        <w:pStyle w:val="Bezodstpw"/>
        <w:ind w:left="426" w:hanging="142"/>
        <w:jc w:val="both"/>
        <w:rPr>
          <w:rFonts w:ascii="Times New Roman" w:hAnsi="Times New Roman" w:cs="Times New Roman"/>
          <w:sz w:val="24"/>
          <w:szCs w:val="24"/>
        </w:rPr>
      </w:pPr>
    </w:p>
    <w:p w14:paraId="4425EF5C"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1.</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Przejęcie od Zamawiającego protokolarnie placu budowy i zabezpieczenie go poprzez    wygrodzenie na okres trwania budowy.</w:t>
      </w:r>
    </w:p>
    <w:p w14:paraId="7E5C70F0"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2.</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Zagospodarowanie na własny koszt placu budowy tj. urządzenie zaplecza socjalnego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i biurowego, podłączenia  niezbędnych mediów (energia elektryczna, woda, urządzenia sanitarne, cieplne, tymczasowe stanowisko -myjnię pojazdów wyjeżdżających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z budowy na teren miasta  i inne wg potrzeb.</w:t>
      </w:r>
    </w:p>
    <w:p w14:paraId="3B65A332" w14:textId="77777777" w:rsidR="00F4330D" w:rsidRPr="00586025" w:rsidRDefault="00226A41"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 xml:space="preserve">Koszty użytkowania powyższych urządzeń i instalacji  do czasu uzyskania pozwolenia na użytkowanie budynku, a także  </w:t>
      </w:r>
      <w:r w:rsidR="00C71C4C" w:rsidRPr="00586025">
        <w:rPr>
          <w:rFonts w:ascii="Times New Roman" w:eastAsia="Calibri" w:hAnsi="Times New Roman" w:cs="Times New Roman"/>
          <w:sz w:val="24"/>
          <w:szCs w:val="24"/>
        </w:rPr>
        <w:t>koszty wykonania projektu organizacji ruchu drogowego i opłat</w:t>
      </w:r>
      <w:r w:rsidR="00C71C4C" w:rsidRPr="00586025">
        <w:rPr>
          <w:rFonts w:ascii="Times New Roman" w:hAnsi="Times New Roman" w:cs="Times New Roman"/>
          <w:sz w:val="24"/>
          <w:szCs w:val="24"/>
        </w:rPr>
        <w:t xml:space="preserve"> z tym związanych, jeżeli wymagałyby tego wykonywane roboty budowlane ponosi Wykonawca.</w:t>
      </w:r>
    </w:p>
    <w:p w14:paraId="45328051"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3.</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Zabezpieczenia mienia (dozór) na terenie robót na własny koszt</w:t>
      </w:r>
    </w:p>
    <w:p w14:paraId="3D718462"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4.</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Wykonanie  przedmiotu umowy z zastosowaniem wyrobów i  materiałów odpowiadających wymogom  dokumentacji projektowej, a przed  ich zabudowaniem  (użyciem) przedłoż</w:t>
      </w:r>
      <w:r w:rsidR="00273921" w:rsidRPr="00586025">
        <w:rPr>
          <w:rFonts w:ascii="Times New Roman" w:hAnsi="Times New Roman" w:cs="Times New Roman"/>
          <w:sz w:val="24"/>
          <w:szCs w:val="24"/>
        </w:rPr>
        <w:t>enie</w:t>
      </w:r>
      <w:r w:rsidRPr="00586025">
        <w:rPr>
          <w:rFonts w:ascii="Times New Roman" w:hAnsi="Times New Roman" w:cs="Times New Roman"/>
          <w:sz w:val="24"/>
          <w:szCs w:val="24"/>
        </w:rPr>
        <w:t xml:space="preserve">  wymagan</w:t>
      </w:r>
      <w:r w:rsidR="00273921" w:rsidRPr="00586025">
        <w:rPr>
          <w:rFonts w:ascii="Times New Roman" w:hAnsi="Times New Roman" w:cs="Times New Roman"/>
          <w:sz w:val="24"/>
          <w:szCs w:val="24"/>
        </w:rPr>
        <w:t>ych</w:t>
      </w:r>
      <w:r w:rsidRPr="00586025">
        <w:rPr>
          <w:rFonts w:ascii="Times New Roman" w:hAnsi="Times New Roman" w:cs="Times New Roman"/>
          <w:sz w:val="24"/>
          <w:szCs w:val="24"/>
        </w:rPr>
        <w:t xml:space="preserve"> certyfikat</w:t>
      </w:r>
      <w:r w:rsidR="00273921" w:rsidRPr="00586025">
        <w:rPr>
          <w:rFonts w:ascii="Times New Roman" w:hAnsi="Times New Roman" w:cs="Times New Roman"/>
          <w:sz w:val="24"/>
          <w:szCs w:val="24"/>
        </w:rPr>
        <w:t>ów</w:t>
      </w:r>
      <w:r w:rsidRPr="00586025">
        <w:rPr>
          <w:rFonts w:ascii="Times New Roman" w:hAnsi="Times New Roman" w:cs="Times New Roman"/>
          <w:sz w:val="24"/>
          <w:szCs w:val="24"/>
        </w:rPr>
        <w:t xml:space="preserve"> zgodności z zalecaną normą i aprobat dopuszczając</w:t>
      </w:r>
      <w:r w:rsidR="00273921" w:rsidRPr="00586025">
        <w:rPr>
          <w:rFonts w:ascii="Times New Roman" w:hAnsi="Times New Roman" w:cs="Times New Roman"/>
          <w:sz w:val="24"/>
          <w:szCs w:val="24"/>
        </w:rPr>
        <w:t>ych</w:t>
      </w:r>
      <w:r w:rsidRPr="00586025">
        <w:rPr>
          <w:rFonts w:ascii="Times New Roman" w:hAnsi="Times New Roman" w:cs="Times New Roman"/>
          <w:sz w:val="24"/>
          <w:szCs w:val="24"/>
        </w:rPr>
        <w:t xml:space="preserve"> do stosowania dla każdego  materiału.</w:t>
      </w:r>
    </w:p>
    <w:p w14:paraId="46F07F17"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5.</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Ponoszenie pełnej odpowiedzialności  za powstałe wypadki i szkody w trakcie trwania umowy na terenie placu budowy, a także w obrębie budowy wynikłe z procesu prowadzonych robót budowlanych. Użytkowanie dróg, dojazdów, sąsiednich posesji wymaga uzgodnień i stosownych pozwoleń, a ewentualne powstałe z ich eksploatacji szkody  obciążają </w:t>
      </w:r>
      <w:r w:rsidR="00273921" w:rsidRPr="00586025">
        <w:rPr>
          <w:rFonts w:ascii="Times New Roman" w:hAnsi="Times New Roman" w:cs="Times New Roman"/>
          <w:sz w:val="24"/>
          <w:szCs w:val="24"/>
        </w:rPr>
        <w:t xml:space="preserve">Wykonawcę </w:t>
      </w:r>
      <w:r w:rsidRPr="00586025">
        <w:rPr>
          <w:rFonts w:ascii="Times New Roman" w:hAnsi="Times New Roman" w:cs="Times New Roman"/>
          <w:sz w:val="24"/>
          <w:szCs w:val="24"/>
        </w:rPr>
        <w:t>w całości.</w:t>
      </w:r>
    </w:p>
    <w:p w14:paraId="134866E1"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6.</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Utrzymanie ładu i porządku na placu budowy zapewniających  bezpieczeństwo  ludzi  oraz na  dojściach i dojazdach do placu budowy szczególnie z utrzymaniem czystości pojazdów przemieszczających się  na terenie budowy i wyjazdu na teren miasta i dróg państwowych.</w:t>
      </w:r>
    </w:p>
    <w:p w14:paraId="5B9F9131"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7.</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Na bieżąco usuwanie odpadów z terenu budowy do miejsc ich  utylizacji lub do przeznaczonego miejsca na ich składowanie (np. wysypisko) na własny koszt.</w:t>
      </w:r>
    </w:p>
    <w:p w14:paraId="1391DB45" w14:textId="3BB8E2DC" w:rsidR="00F4330D" w:rsidRPr="00586025" w:rsidRDefault="00226A41"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 xml:space="preserve">     </w:t>
      </w:r>
      <w:r w:rsidR="00273921" w:rsidRPr="00586025">
        <w:rPr>
          <w:rFonts w:ascii="Times New Roman" w:hAnsi="Times New Roman" w:cs="Times New Roman"/>
          <w:sz w:val="24"/>
          <w:szCs w:val="24"/>
        </w:rPr>
        <w:t>Wykonawca ma obowiązek p</w:t>
      </w:r>
      <w:r w:rsidR="00C71C4C" w:rsidRPr="00586025">
        <w:rPr>
          <w:rFonts w:ascii="Times New Roman" w:hAnsi="Times New Roman" w:cs="Times New Roman"/>
          <w:sz w:val="24"/>
          <w:szCs w:val="24"/>
        </w:rPr>
        <w:t xml:space="preserve">rzestrzegać w tym zakresie przepisów </w:t>
      </w:r>
      <w:r w:rsidR="00273921" w:rsidRPr="00586025">
        <w:rPr>
          <w:rFonts w:ascii="Times New Roman" w:hAnsi="Times New Roman" w:cs="Times New Roman"/>
          <w:sz w:val="24"/>
          <w:szCs w:val="24"/>
        </w:rPr>
        <w:t>u</w:t>
      </w:r>
      <w:r w:rsidR="00C71C4C" w:rsidRPr="00586025">
        <w:rPr>
          <w:rFonts w:ascii="Times New Roman" w:hAnsi="Times New Roman" w:cs="Times New Roman"/>
          <w:sz w:val="24"/>
          <w:szCs w:val="24"/>
        </w:rPr>
        <w:t>stawy</w:t>
      </w:r>
      <w:r w:rsidR="00273921" w:rsidRPr="00586025">
        <w:rPr>
          <w:rFonts w:ascii="Times New Roman" w:hAnsi="Times New Roman" w:cs="Times New Roman"/>
          <w:sz w:val="24"/>
          <w:szCs w:val="24"/>
        </w:rPr>
        <w:t xml:space="preserve"> Prawo</w:t>
      </w:r>
      <w:r w:rsidR="00C71C4C" w:rsidRPr="00586025">
        <w:rPr>
          <w:rFonts w:ascii="Times New Roman" w:hAnsi="Times New Roman" w:cs="Times New Roman"/>
          <w:sz w:val="24"/>
          <w:szCs w:val="24"/>
        </w:rPr>
        <w:t xml:space="preserve">  o ochronie środowiska </w:t>
      </w:r>
      <w:r w:rsidR="00273921" w:rsidRPr="00586025">
        <w:rPr>
          <w:rFonts w:ascii="Times New Roman" w:hAnsi="Times New Roman" w:cs="Times New Roman"/>
          <w:sz w:val="24"/>
          <w:szCs w:val="24"/>
        </w:rPr>
        <w:t>(</w:t>
      </w:r>
      <w:proofErr w:type="spellStart"/>
      <w:r w:rsidR="00273921" w:rsidRPr="00586025">
        <w:rPr>
          <w:rFonts w:ascii="Times New Roman" w:hAnsi="Times New Roman" w:cs="Times New Roman"/>
          <w:sz w:val="24"/>
          <w:szCs w:val="24"/>
        </w:rPr>
        <w:t>t.j</w:t>
      </w:r>
      <w:proofErr w:type="spellEnd"/>
      <w:r w:rsidR="00273921"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Dz. U.</w:t>
      </w:r>
      <w:r w:rsidR="00273921"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z 20</w:t>
      </w:r>
      <w:r w:rsidR="002A189F">
        <w:rPr>
          <w:rFonts w:ascii="Times New Roman" w:hAnsi="Times New Roman" w:cs="Times New Roman"/>
          <w:sz w:val="24"/>
          <w:szCs w:val="24"/>
        </w:rPr>
        <w:t>20</w:t>
      </w:r>
      <w:r w:rsidR="00C71C4C" w:rsidRPr="00586025">
        <w:rPr>
          <w:rFonts w:ascii="Times New Roman" w:hAnsi="Times New Roman" w:cs="Times New Roman"/>
          <w:sz w:val="24"/>
          <w:szCs w:val="24"/>
        </w:rPr>
        <w:t xml:space="preserve"> r poz.</w:t>
      </w:r>
      <w:r w:rsidR="00273921" w:rsidRPr="00586025">
        <w:rPr>
          <w:rFonts w:ascii="Times New Roman" w:hAnsi="Times New Roman" w:cs="Times New Roman"/>
          <w:sz w:val="24"/>
          <w:szCs w:val="24"/>
        </w:rPr>
        <w:t xml:space="preserve"> </w:t>
      </w:r>
      <w:r w:rsidR="002A189F">
        <w:rPr>
          <w:rFonts w:ascii="Times New Roman" w:hAnsi="Times New Roman" w:cs="Times New Roman"/>
          <w:sz w:val="24"/>
          <w:szCs w:val="24"/>
        </w:rPr>
        <w:t>1219</w:t>
      </w:r>
      <w:r w:rsidR="002A189F"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 xml:space="preserve">z </w:t>
      </w:r>
      <w:proofErr w:type="spellStart"/>
      <w:r w:rsidR="00C71C4C" w:rsidRPr="00586025">
        <w:rPr>
          <w:rFonts w:ascii="Times New Roman" w:hAnsi="Times New Roman" w:cs="Times New Roman"/>
          <w:sz w:val="24"/>
          <w:szCs w:val="24"/>
        </w:rPr>
        <w:t>późn</w:t>
      </w:r>
      <w:proofErr w:type="spellEnd"/>
      <w:r w:rsidR="00C71C4C" w:rsidRPr="00586025">
        <w:rPr>
          <w:rFonts w:ascii="Times New Roman" w:hAnsi="Times New Roman" w:cs="Times New Roman"/>
          <w:sz w:val="24"/>
          <w:szCs w:val="24"/>
        </w:rPr>
        <w:t>. zmianami</w:t>
      </w:r>
      <w:r w:rsidR="00273921" w:rsidRPr="00586025">
        <w:rPr>
          <w:rFonts w:ascii="Times New Roman" w:hAnsi="Times New Roman" w:cs="Times New Roman"/>
          <w:sz w:val="24"/>
          <w:szCs w:val="24"/>
        </w:rPr>
        <w:t>)</w:t>
      </w:r>
      <w:r w:rsidR="00C71C4C" w:rsidRPr="00586025">
        <w:rPr>
          <w:rFonts w:ascii="Times New Roman" w:hAnsi="Times New Roman" w:cs="Times New Roman"/>
          <w:sz w:val="24"/>
          <w:szCs w:val="24"/>
        </w:rPr>
        <w:t xml:space="preserve"> oraz Ustawy o odpadach </w:t>
      </w:r>
      <w:r w:rsidR="00273921" w:rsidRPr="00586025">
        <w:rPr>
          <w:rFonts w:ascii="Times New Roman" w:hAnsi="Times New Roman" w:cs="Times New Roman"/>
          <w:sz w:val="24"/>
          <w:szCs w:val="24"/>
        </w:rPr>
        <w:t>(</w:t>
      </w:r>
      <w:proofErr w:type="spellStart"/>
      <w:r w:rsidR="00273921" w:rsidRPr="00586025">
        <w:rPr>
          <w:rFonts w:ascii="Times New Roman" w:hAnsi="Times New Roman" w:cs="Times New Roman"/>
          <w:sz w:val="24"/>
          <w:szCs w:val="24"/>
        </w:rPr>
        <w:t>t.j</w:t>
      </w:r>
      <w:proofErr w:type="spellEnd"/>
      <w:r w:rsidR="00273921"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 xml:space="preserve">Dz. U. z </w:t>
      </w:r>
      <w:r w:rsidR="002A189F" w:rsidRPr="00586025">
        <w:rPr>
          <w:rFonts w:ascii="Times New Roman" w:hAnsi="Times New Roman" w:cs="Times New Roman"/>
          <w:sz w:val="24"/>
          <w:szCs w:val="24"/>
        </w:rPr>
        <w:t>20</w:t>
      </w:r>
      <w:r w:rsidR="002A189F">
        <w:rPr>
          <w:rFonts w:ascii="Times New Roman" w:hAnsi="Times New Roman" w:cs="Times New Roman"/>
          <w:sz w:val="24"/>
          <w:szCs w:val="24"/>
        </w:rPr>
        <w:t>20</w:t>
      </w:r>
      <w:r w:rsidR="002A189F"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 xml:space="preserve">poz. </w:t>
      </w:r>
      <w:r w:rsidR="00273921" w:rsidRPr="00586025">
        <w:rPr>
          <w:rFonts w:ascii="Times New Roman" w:hAnsi="Times New Roman" w:cs="Times New Roman"/>
          <w:sz w:val="24"/>
          <w:szCs w:val="24"/>
        </w:rPr>
        <w:t> </w:t>
      </w:r>
      <w:r w:rsidR="002A189F">
        <w:rPr>
          <w:rFonts w:ascii="Times New Roman" w:hAnsi="Times New Roman" w:cs="Times New Roman"/>
          <w:sz w:val="24"/>
          <w:szCs w:val="24"/>
        </w:rPr>
        <w:t xml:space="preserve"> 797 </w:t>
      </w:r>
      <w:r w:rsidR="00C71C4C" w:rsidRPr="00586025">
        <w:rPr>
          <w:rFonts w:ascii="Times New Roman" w:hAnsi="Times New Roman" w:cs="Times New Roman"/>
          <w:sz w:val="24"/>
          <w:szCs w:val="24"/>
        </w:rPr>
        <w:t xml:space="preserve">z </w:t>
      </w:r>
      <w:proofErr w:type="spellStart"/>
      <w:r w:rsidR="00C71C4C" w:rsidRPr="00586025">
        <w:rPr>
          <w:rFonts w:ascii="Times New Roman" w:hAnsi="Times New Roman" w:cs="Times New Roman"/>
          <w:sz w:val="24"/>
          <w:szCs w:val="24"/>
        </w:rPr>
        <w:t>późn</w:t>
      </w:r>
      <w:proofErr w:type="spellEnd"/>
      <w:r w:rsidR="00C71C4C" w:rsidRPr="00586025">
        <w:rPr>
          <w:rFonts w:ascii="Times New Roman" w:hAnsi="Times New Roman" w:cs="Times New Roman"/>
          <w:sz w:val="24"/>
          <w:szCs w:val="24"/>
        </w:rPr>
        <w:t>. zmianami</w:t>
      </w:r>
      <w:r w:rsidR="00273921" w:rsidRPr="00586025">
        <w:rPr>
          <w:rFonts w:ascii="Times New Roman" w:hAnsi="Times New Roman" w:cs="Times New Roman"/>
          <w:sz w:val="24"/>
          <w:szCs w:val="24"/>
        </w:rPr>
        <w:t>)</w:t>
      </w:r>
      <w:r w:rsidR="00C71C4C" w:rsidRPr="00586025">
        <w:rPr>
          <w:rFonts w:ascii="Times New Roman" w:hAnsi="Times New Roman" w:cs="Times New Roman"/>
          <w:sz w:val="24"/>
          <w:szCs w:val="24"/>
        </w:rPr>
        <w:t>.</w:t>
      </w:r>
    </w:p>
    <w:p w14:paraId="5D95B111"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8.</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Usuwanie  nieprawidłowości wskazanych przez nadzór autorski i  inwestorski w trakcie realizacji robót  w  terminie nie dłuższym niż termin technicznie uzasadniony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i konieczny  do ich usunięcia.</w:t>
      </w:r>
    </w:p>
    <w:p w14:paraId="52B6D28F" w14:textId="48E9A8BC" w:rsidR="00EC54A0"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 xml:space="preserve">9. </w:t>
      </w:r>
      <w:r w:rsidR="00280046" w:rsidRPr="00586025">
        <w:rPr>
          <w:rFonts w:ascii="Times New Roman" w:hAnsi="Times New Roman" w:cs="Times New Roman"/>
          <w:sz w:val="24"/>
          <w:szCs w:val="24"/>
        </w:rPr>
        <w:t xml:space="preserve">Zawarcie umowy </w:t>
      </w:r>
      <w:r w:rsidRPr="00586025">
        <w:rPr>
          <w:rFonts w:ascii="Times New Roman" w:hAnsi="Times New Roman" w:cs="Times New Roman"/>
          <w:sz w:val="24"/>
          <w:szCs w:val="24"/>
        </w:rPr>
        <w:t xml:space="preserve">ubezpieczenia na sumę ubezpieczenia nie mniejszą niż </w:t>
      </w:r>
      <w:r w:rsidR="00EC54A0" w:rsidRPr="00586025">
        <w:rPr>
          <w:rFonts w:ascii="Times New Roman" w:hAnsi="Times New Roman" w:cs="Times New Roman"/>
          <w:sz w:val="24"/>
          <w:szCs w:val="24"/>
        </w:rPr>
        <w:t xml:space="preserve">wysokość </w:t>
      </w:r>
      <w:r w:rsidRPr="00586025">
        <w:rPr>
          <w:rFonts w:ascii="Times New Roman" w:hAnsi="Times New Roman" w:cs="Times New Roman"/>
          <w:sz w:val="24"/>
          <w:szCs w:val="24"/>
        </w:rPr>
        <w:t>wynagrodzenia Wykonawcy brutto, określonego w § 6 ust. 1 niniejszej Umowy,</w:t>
      </w:r>
      <w:r w:rsidR="00EC54A0" w:rsidRPr="00586025">
        <w:rPr>
          <w:rFonts w:ascii="Times New Roman" w:hAnsi="Times New Roman" w:cs="Times New Roman"/>
          <w:sz w:val="24"/>
          <w:szCs w:val="24"/>
        </w:rPr>
        <w:t xml:space="preserve"> powiększona o wartość elementów zaplecza budowy oraz sprzętu niezbędnego do zrealizowania przedmiotu umowy, </w:t>
      </w:r>
      <w:r w:rsidRPr="00586025">
        <w:rPr>
          <w:rFonts w:ascii="Times New Roman" w:hAnsi="Times New Roman" w:cs="Times New Roman"/>
          <w:sz w:val="24"/>
          <w:szCs w:val="24"/>
        </w:rPr>
        <w:t xml:space="preserve"> </w:t>
      </w:r>
      <w:r w:rsidR="00EC54A0" w:rsidRPr="00586025">
        <w:rPr>
          <w:rFonts w:ascii="Times New Roman" w:hAnsi="Times New Roman" w:cs="Times New Roman"/>
          <w:sz w:val="24"/>
          <w:szCs w:val="24"/>
        </w:rPr>
        <w:t xml:space="preserve">na wypadek szkód, które mogą zaistnieć w związku </w:t>
      </w:r>
      <w:r w:rsidR="00EC54A0" w:rsidRPr="00586025">
        <w:rPr>
          <w:rFonts w:ascii="Times New Roman" w:hAnsi="Times New Roman" w:cs="Times New Roman"/>
          <w:sz w:val="24"/>
          <w:szCs w:val="24"/>
        </w:rPr>
        <w:lastRenderedPageBreak/>
        <w:t>ze zdarzeniami losowymi o charakterze niszczycielskim pochodzenia naturalnego lub powstałych w wyniku działań człowieka, oraz od odpowiedzialności cywilnej, przez cały czas trwania niniejszej umowy.</w:t>
      </w:r>
      <w:r w:rsidR="00994506" w:rsidRPr="00586025">
        <w:rPr>
          <w:rFonts w:ascii="Times New Roman" w:hAnsi="Times New Roman" w:cs="Times New Roman"/>
          <w:sz w:val="24"/>
          <w:szCs w:val="24"/>
        </w:rPr>
        <w:t>.</w:t>
      </w:r>
      <w:r w:rsidR="00EC54A0" w:rsidRPr="00586025">
        <w:rPr>
          <w:rFonts w:ascii="Times New Roman" w:hAnsi="Times New Roman" w:cs="Times New Roman"/>
          <w:sz w:val="24"/>
          <w:szCs w:val="24"/>
        </w:rPr>
        <w:t xml:space="preserve"> Ubezpieczeniu podlegają w szczególności:</w:t>
      </w:r>
    </w:p>
    <w:p w14:paraId="4AB89BAE"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a)</w:t>
      </w:r>
      <w:r w:rsidRPr="00586025">
        <w:rPr>
          <w:rFonts w:ascii="Times New Roman" w:hAnsi="Times New Roman" w:cs="Times New Roman"/>
          <w:sz w:val="24"/>
          <w:szCs w:val="24"/>
        </w:rPr>
        <w:tab/>
        <w:t>roboty objęte niniejszą Umową, urządzenia oraz wszelkie mienie ruchome związane bezpośrednio z wykonawstwem robót,</w:t>
      </w:r>
    </w:p>
    <w:p w14:paraId="273932FC"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b)</w:t>
      </w:r>
      <w:r w:rsidRPr="00586025">
        <w:rPr>
          <w:rFonts w:ascii="Times New Roman" w:hAnsi="Times New Roman" w:cs="Times New Roman"/>
          <w:sz w:val="24"/>
          <w:szCs w:val="24"/>
        </w:rPr>
        <w:tab/>
        <w:t>pracownicy i osoby trzecie w zakresie następstw nieszczęśliwych wypadków,</w:t>
      </w:r>
    </w:p>
    <w:p w14:paraId="5865C00B"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c)</w:t>
      </w:r>
      <w:r w:rsidRPr="00586025">
        <w:rPr>
          <w:rFonts w:ascii="Times New Roman" w:hAnsi="Times New Roman" w:cs="Times New Roman"/>
          <w:sz w:val="24"/>
          <w:szCs w:val="24"/>
        </w:rPr>
        <w:tab/>
        <w:t>odpowiedzialność cywilna (deliktowa i kontraktowa),</w:t>
      </w:r>
    </w:p>
    <w:p w14:paraId="52853F4F"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d)</w:t>
      </w:r>
      <w:r w:rsidRPr="00586025">
        <w:rPr>
          <w:rFonts w:ascii="Times New Roman" w:hAnsi="Times New Roman" w:cs="Times New Roman"/>
          <w:sz w:val="24"/>
          <w:szCs w:val="24"/>
        </w:rPr>
        <w:tab/>
        <w:t>działania i zaniechania Podwykonawców,</w:t>
      </w:r>
    </w:p>
    <w:p w14:paraId="5CDAA751" w14:textId="77777777" w:rsidR="00F4330D" w:rsidRPr="00586025" w:rsidRDefault="00C71C4C"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e) odpowiedzialność za szkodę wywołaną przez wykonanie przedmiotu umowy z wadami projektowymi niewykrytymi przez Wykonawcę.</w:t>
      </w:r>
    </w:p>
    <w:p w14:paraId="4B51C4AA" w14:textId="77777777" w:rsidR="00F4330D" w:rsidRPr="00586025" w:rsidRDefault="00F4330D" w:rsidP="001A3B4B">
      <w:pPr>
        <w:pStyle w:val="Bezodstpw"/>
        <w:ind w:left="567" w:hanging="283"/>
        <w:jc w:val="both"/>
        <w:rPr>
          <w:rFonts w:ascii="Times New Roman" w:hAnsi="Times New Roman" w:cs="Times New Roman"/>
          <w:sz w:val="24"/>
          <w:szCs w:val="24"/>
        </w:rPr>
      </w:pPr>
    </w:p>
    <w:p w14:paraId="1AF2795D" w14:textId="46FB1B53" w:rsidR="002A189F" w:rsidRPr="00387E60" w:rsidRDefault="00E37575" w:rsidP="00F910E8">
      <w:pPr>
        <w:suppressAutoHyphens/>
        <w:autoSpaceDE w:val="0"/>
        <w:autoSpaceDN w:val="0"/>
        <w:spacing w:after="0" w:line="240" w:lineRule="auto"/>
        <w:jc w:val="both"/>
        <w:rPr>
          <w:rFonts w:ascii="Times New Roman" w:hAnsi="Times New Roman"/>
          <w:sz w:val="24"/>
          <w:szCs w:val="24"/>
        </w:rPr>
      </w:pPr>
      <w:r w:rsidRPr="00586025">
        <w:rPr>
          <w:rFonts w:ascii="Times New Roman" w:hAnsi="Times New Roman" w:cs="Times New Roman"/>
          <w:sz w:val="24"/>
          <w:szCs w:val="24"/>
        </w:rPr>
        <w:t xml:space="preserve">Koszty ubezpieczenia ponosi Wykonawca. </w:t>
      </w:r>
      <w:r w:rsidR="002A189F" w:rsidRPr="00387E60">
        <w:rPr>
          <w:rFonts w:ascii="Times New Roman" w:hAnsi="Times New Roman"/>
          <w:sz w:val="24"/>
          <w:szCs w:val="24"/>
        </w:rPr>
        <w:t xml:space="preserve">Wykonawca ma obowiązek, </w:t>
      </w:r>
      <w:r w:rsidR="002A189F" w:rsidRPr="00F910E8">
        <w:rPr>
          <w:rFonts w:ascii="Times New Roman" w:hAnsi="Times New Roman"/>
          <w:b/>
          <w:sz w:val="24"/>
          <w:szCs w:val="24"/>
        </w:rPr>
        <w:t>przed rozpoczęciem robót</w:t>
      </w:r>
      <w:r w:rsidR="002A189F" w:rsidRPr="00387E60">
        <w:rPr>
          <w:rFonts w:ascii="Times New Roman" w:hAnsi="Times New Roman"/>
          <w:sz w:val="24"/>
          <w:szCs w:val="24"/>
        </w:rPr>
        <w:t xml:space="preserve">, przedłożyć dokument ubezpieczeniowy na kwoty, zakres oraz termin wskazany </w:t>
      </w:r>
      <w:r w:rsidR="002A189F">
        <w:rPr>
          <w:rFonts w:ascii="Times New Roman" w:hAnsi="Times New Roman"/>
          <w:sz w:val="24"/>
          <w:szCs w:val="24"/>
        </w:rPr>
        <w:t>powyżej</w:t>
      </w:r>
      <w:r w:rsidR="002A189F" w:rsidRPr="00387E60">
        <w:rPr>
          <w:rFonts w:ascii="Times New Roman" w:hAnsi="Times New Roman"/>
          <w:sz w:val="24"/>
          <w:szCs w:val="24"/>
        </w:rPr>
        <w:t>. Ubezpieczenie powinno obejmować również szkody wyrządzone przez Podwykonawców or</w:t>
      </w:r>
      <w:r w:rsidR="002A189F">
        <w:rPr>
          <w:rFonts w:ascii="Times New Roman" w:hAnsi="Times New Roman"/>
          <w:sz w:val="24"/>
          <w:szCs w:val="24"/>
        </w:rPr>
        <w:t>a</w:t>
      </w:r>
      <w:r w:rsidR="002A189F" w:rsidRPr="00387E60">
        <w:rPr>
          <w:rFonts w:ascii="Times New Roman" w:hAnsi="Times New Roman"/>
          <w:sz w:val="24"/>
          <w:szCs w:val="24"/>
        </w:rPr>
        <w:t>z dalszych podwykonawców. W przypadku przedłużenia terminu realizacji umowy, Wykonawca ma obowiązek dokonać przedłużenia umowy ubezpieczenia albo jeśli nie jest to możliwe, do </w:t>
      </w:r>
      <w:r w:rsidR="002A189F">
        <w:rPr>
          <w:rFonts w:ascii="Times New Roman" w:hAnsi="Times New Roman"/>
          <w:sz w:val="24"/>
          <w:szCs w:val="24"/>
        </w:rPr>
        <w:t xml:space="preserve">zawarcia </w:t>
      </w:r>
      <w:r w:rsidR="002A189F" w:rsidRPr="00387E60">
        <w:rPr>
          <w:rFonts w:ascii="Times New Roman" w:hAnsi="Times New Roman"/>
          <w:sz w:val="24"/>
          <w:szCs w:val="24"/>
        </w:rPr>
        <w:t>nowej polisy ubezpieczeniowej na okres wynikający z aneksu do umowy i przedłożenia stosownego dokumentu z zachowaniem ciągłości okresu  ubezpieczenia.</w:t>
      </w:r>
    </w:p>
    <w:p w14:paraId="6326A2D3" w14:textId="77777777" w:rsidR="002A189F" w:rsidRPr="00387E60" w:rsidRDefault="002A189F" w:rsidP="00F910E8">
      <w:pPr>
        <w:suppressAutoHyphens/>
        <w:autoSpaceDE w:val="0"/>
        <w:autoSpaceDN w:val="0"/>
        <w:spacing w:after="0" w:line="240" w:lineRule="auto"/>
        <w:jc w:val="both"/>
        <w:rPr>
          <w:rFonts w:ascii="Times New Roman" w:hAnsi="Times New Roman"/>
          <w:sz w:val="24"/>
          <w:szCs w:val="24"/>
        </w:rPr>
      </w:pPr>
      <w:r w:rsidRPr="00387E60">
        <w:rPr>
          <w:rFonts w:ascii="Times New Roman" w:hAnsi="Times New Roman"/>
          <w:sz w:val="24"/>
          <w:szCs w:val="24"/>
        </w:rPr>
        <w:t>Dokument ubezpieczenia, każdorazowo podlega ocenie przez Zamawiającego i może być złożony w formie kserokopii, potwierdzonej za zgodność z oryginałem.</w:t>
      </w:r>
    </w:p>
    <w:p w14:paraId="5C4161C6" w14:textId="77777777" w:rsidR="002A189F" w:rsidRPr="00387E60" w:rsidRDefault="00E37575" w:rsidP="00F910E8">
      <w:pPr>
        <w:suppressAutoHyphens/>
        <w:autoSpaceDE w:val="0"/>
        <w:autoSpaceDN w:val="0"/>
        <w:spacing w:after="0" w:line="240" w:lineRule="auto"/>
        <w:jc w:val="both"/>
        <w:rPr>
          <w:rFonts w:ascii="Times New Roman" w:hAnsi="Times New Roman"/>
          <w:sz w:val="24"/>
          <w:szCs w:val="24"/>
        </w:rPr>
      </w:pPr>
      <w:r w:rsidRPr="00586025">
        <w:rPr>
          <w:rFonts w:ascii="Times New Roman" w:hAnsi="Times New Roman" w:cs="Times New Roman"/>
          <w:sz w:val="24"/>
          <w:szCs w:val="24"/>
        </w:rPr>
        <w:t>Brak ubezpieczenia jest podstawą braku zezwolenia przez Zamawiającego na rozpoczęcie robót do czasu aż Wykonawca uzupełni wymagane dokumenty, a Zamawiający je akceptuje. Czas ten  jest traktowany jako zwłoka w realizacji budowy z  winy Wykonawcy.</w:t>
      </w:r>
      <w:r>
        <w:rPr>
          <w:rFonts w:ascii="Times New Roman" w:hAnsi="Times New Roman" w:cs="Times New Roman"/>
          <w:sz w:val="24"/>
          <w:szCs w:val="24"/>
        </w:rPr>
        <w:t xml:space="preserve"> </w:t>
      </w:r>
      <w:r w:rsidR="002A189F" w:rsidRPr="00387E60">
        <w:rPr>
          <w:rFonts w:ascii="Times New Roman" w:hAnsi="Times New Roman"/>
          <w:sz w:val="24"/>
          <w:szCs w:val="24"/>
        </w:rPr>
        <w:t xml:space="preserve">W przypadku niewypełnienia przez Wykonawcę obowiązków wskazanych powyżej, Zamawiający może </w:t>
      </w:r>
      <w:r>
        <w:rPr>
          <w:rFonts w:ascii="Times New Roman" w:hAnsi="Times New Roman"/>
          <w:sz w:val="24"/>
          <w:szCs w:val="24"/>
        </w:rPr>
        <w:t xml:space="preserve">również </w:t>
      </w:r>
      <w:r w:rsidR="002A189F" w:rsidRPr="00387E60">
        <w:rPr>
          <w:rFonts w:ascii="Times New Roman" w:hAnsi="Times New Roman"/>
          <w:sz w:val="24"/>
          <w:szCs w:val="24"/>
        </w:rPr>
        <w:t>odstąpić od umowy</w:t>
      </w:r>
      <w:r>
        <w:rPr>
          <w:rFonts w:ascii="Times New Roman" w:hAnsi="Times New Roman"/>
          <w:sz w:val="24"/>
          <w:szCs w:val="24"/>
        </w:rPr>
        <w:t xml:space="preserve"> </w:t>
      </w:r>
      <w:r w:rsidR="002A189F" w:rsidRPr="00387E60">
        <w:rPr>
          <w:rFonts w:ascii="Times New Roman" w:hAnsi="Times New Roman"/>
          <w:sz w:val="24"/>
          <w:szCs w:val="24"/>
        </w:rPr>
        <w:t xml:space="preserve">albo ubezpieczyć Wykonawcę na jego koszt. Koszty </w:t>
      </w:r>
      <w:r w:rsidR="002A189F">
        <w:rPr>
          <w:rFonts w:ascii="Times New Roman" w:hAnsi="Times New Roman"/>
          <w:sz w:val="24"/>
          <w:szCs w:val="24"/>
        </w:rPr>
        <w:t xml:space="preserve">poniesione </w:t>
      </w:r>
      <w:r w:rsidR="002A189F" w:rsidRPr="00387E60">
        <w:rPr>
          <w:rFonts w:ascii="Times New Roman" w:hAnsi="Times New Roman"/>
          <w:sz w:val="24"/>
          <w:szCs w:val="24"/>
        </w:rPr>
        <w:t>na ubezpieczenie Wykonawcy Zamawiający potrąci z wynagrodzenia Wykonawcy,</w:t>
      </w:r>
      <w:r w:rsidR="002A189F">
        <w:rPr>
          <w:rFonts w:ascii="Times New Roman" w:hAnsi="Times New Roman"/>
          <w:sz w:val="24"/>
          <w:szCs w:val="24"/>
        </w:rPr>
        <w:t xml:space="preserve"> </w:t>
      </w:r>
      <w:r w:rsidR="002A189F" w:rsidRPr="00387E60">
        <w:rPr>
          <w:rFonts w:ascii="Times New Roman" w:hAnsi="Times New Roman"/>
          <w:sz w:val="24"/>
          <w:szCs w:val="24"/>
        </w:rPr>
        <w:t>a gdyby potrącenie to nie było możliwe – z zabezpieczenia należytego wykonania umowy. Z treści polisy ubezpieczeniowej winno wynikać, iż dotyczy ona wyłącznie przedmiotu niniejszej umowy oraz</w:t>
      </w:r>
      <w:r>
        <w:rPr>
          <w:rFonts w:ascii="Times New Roman" w:hAnsi="Times New Roman"/>
          <w:sz w:val="24"/>
          <w:szCs w:val="24"/>
        </w:rPr>
        <w:t>,</w:t>
      </w:r>
      <w:r w:rsidR="002A189F" w:rsidRPr="00387E60">
        <w:rPr>
          <w:rFonts w:ascii="Times New Roman" w:hAnsi="Times New Roman"/>
          <w:sz w:val="24"/>
          <w:szCs w:val="24"/>
        </w:rPr>
        <w:t xml:space="preserve"> iż umowa ubezpieczenia jest zawarta co najmniej  na czas realizacji niniejszej umowy. </w:t>
      </w:r>
    </w:p>
    <w:p w14:paraId="5350E310" w14:textId="426EFF37" w:rsidR="00F4330D" w:rsidRPr="00586025" w:rsidRDefault="00226A41" w:rsidP="001A3B4B">
      <w:pPr>
        <w:pStyle w:val="Bezodstpw"/>
        <w:ind w:left="567" w:hanging="283"/>
        <w:jc w:val="both"/>
        <w:rPr>
          <w:rFonts w:ascii="Times New Roman" w:hAnsi="Times New Roman" w:cs="Times New Roman"/>
          <w:sz w:val="24"/>
          <w:szCs w:val="24"/>
        </w:rPr>
      </w:pPr>
      <w:r w:rsidRPr="00586025">
        <w:rPr>
          <w:rFonts w:ascii="Times New Roman" w:hAnsi="Times New Roman" w:cs="Times New Roman"/>
          <w:sz w:val="24"/>
          <w:szCs w:val="24"/>
        </w:rPr>
        <w:t xml:space="preserve"> </w:t>
      </w:r>
    </w:p>
    <w:p w14:paraId="6123B97F" w14:textId="77777777" w:rsidR="00F4330D" w:rsidRPr="00586025" w:rsidRDefault="00C71C4C" w:rsidP="001A3B4B">
      <w:pPr>
        <w:pStyle w:val="Bezodstpw"/>
        <w:ind w:left="567" w:hanging="425"/>
        <w:jc w:val="both"/>
        <w:rPr>
          <w:rFonts w:ascii="Times New Roman" w:hAnsi="Times New Roman" w:cs="Times New Roman"/>
          <w:sz w:val="24"/>
          <w:szCs w:val="24"/>
        </w:rPr>
      </w:pPr>
      <w:r w:rsidRPr="00586025">
        <w:rPr>
          <w:rFonts w:ascii="Times New Roman" w:hAnsi="Times New Roman" w:cs="Times New Roman"/>
          <w:sz w:val="24"/>
          <w:szCs w:val="24"/>
        </w:rPr>
        <w:t>10.</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Ustanowienie kierownika budowy posiadającego wymagane kwalifikacje, uprawnienia oraz</w:t>
      </w:r>
      <w:r w:rsidR="00835894" w:rsidRPr="00586025">
        <w:rPr>
          <w:rFonts w:ascii="Times New Roman" w:hAnsi="Times New Roman" w:cs="Times New Roman"/>
          <w:sz w:val="24"/>
          <w:szCs w:val="24"/>
        </w:rPr>
        <w:t xml:space="preserve"> </w:t>
      </w:r>
      <w:r w:rsidRPr="00586025">
        <w:rPr>
          <w:rFonts w:ascii="Times New Roman" w:hAnsi="Times New Roman" w:cs="Times New Roman"/>
          <w:sz w:val="24"/>
          <w:szCs w:val="24"/>
        </w:rPr>
        <w:t>aktualną przynależność do obowiązkowych organizacji zawodowych, będzie to:</w:t>
      </w:r>
      <w:r w:rsidR="009A7613" w:rsidRPr="00586025">
        <w:rPr>
          <w:rFonts w:ascii="Times New Roman" w:hAnsi="Times New Roman" w:cs="Times New Roman"/>
          <w:sz w:val="24"/>
          <w:szCs w:val="24"/>
        </w:rPr>
        <w:t>………………………………………………….</w:t>
      </w:r>
      <w:r w:rsidR="008F5358" w:rsidRPr="00586025">
        <w:rPr>
          <w:rFonts w:ascii="Times New Roman" w:hAnsi="Times New Roman" w:cs="Times New Roman"/>
          <w:sz w:val="24"/>
          <w:szCs w:val="24"/>
        </w:rPr>
        <w:t>.</w:t>
      </w:r>
    </w:p>
    <w:p w14:paraId="684216C7" w14:textId="77777777" w:rsidR="00951287"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t>11.</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Koordynacja prac wszystkich podwykonawców na budowie oraz osób w zakresie obsługi </w:t>
      </w:r>
      <w:r w:rsidR="00951287">
        <w:rPr>
          <w:rFonts w:ascii="Times New Roman" w:hAnsi="Times New Roman" w:cs="Times New Roman"/>
          <w:sz w:val="24"/>
          <w:szCs w:val="24"/>
        </w:rPr>
        <w:t xml:space="preserve"> </w:t>
      </w:r>
    </w:p>
    <w:p w14:paraId="3290316D" w14:textId="5F9917C8" w:rsidR="00F4330D" w:rsidRPr="00586025" w:rsidRDefault="00951287" w:rsidP="001A3B4B">
      <w:pPr>
        <w:pStyle w:val="Bezodstpw"/>
        <w:ind w:left="284" w:hanging="284"/>
        <w:jc w:val="both"/>
        <w:rPr>
          <w:rFonts w:ascii="Times New Roman" w:hAnsi="Times New Roman" w:cs="Times New Roman"/>
          <w:sz w:val="24"/>
          <w:szCs w:val="24"/>
        </w:rPr>
      </w:pPr>
      <w:r>
        <w:rPr>
          <w:rFonts w:ascii="Times New Roman" w:hAnsi="Times New Roman" w:cs="Times New Roman"/>
          <w:sz w:val="24"/>
          <w:szCs w:val="24"/>
        </w:rPr>
        <w:t xml:space="preserve">      </w:t>
      </w:r>
      <w:r w:rsidR="00C71C4C" w:rsidRPr="00586025">
        <w:rPr>
          <w:rFonts w:ascii="Times New Roman" w:hAnsi="Times New Roman" w:cs="Times New Roman"/>
          <w:sz w:val="24"/>
          <w:szCs w:val="24"/>
        </w:rPr>
        <w:t>serwisowej maszyn , urządzeń i uruchomień.</w:t>
      </w:r>
    </w:p>
    <w:p w14:paraId="60C4F8D7"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t>12.</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Udział w naradach koordynacyjnych oraz informowanie Zamawiającego i inspektorów </w:t>
      </w:r>
      <w:r w:rsidR="00226A41" w:rsidRPr="00586025">
        <w:rPr>
          <w:rFonts w:ascii="Times New Roman" w:hAnsi="Times New Roman" w:cs="Times New Roman"/>
          <w:sz w:val="24"/>
          <w:szCs w:val="24"/>
        </w:rPr>
        <w:t xml:space="preserve">      </w:t>
      </w:r>
      <w:r w:rsidRPr="00586025">
        <w:rPr>
          <w:rFonts w:ascii="Times New Roman" w:hAnsi="Times New Roman" w:cs="Times New Roman"/>
          <w:sz w:val="24"/>
          <w:szCs w:val="24"/>
        </w:rPr>
        <w:t>nadzoru o problemach i okolicznościach, które  mogą mieć</w:t>
      </w:r>
      <w:r w:rsidR="008F5358" w:rsidRPr="00586025">
        <w:rPr>
          <w:rFonts w:ascii="Times New Roman" w:hAnsi="Times New Roman" w:cs="Times New Roman"/>
          <w:sz w:val="24"/>
          <w:szCs w:val="24"/>
        </w:rPr>
        <w:t xml:space="preserve"> wpływ na końcowy termin zakończenia prac i jakości wykonanych robót.</w:t>
      </w:r>
    </w:p>
    <w:p w14:paraId="7F8B2C90"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13.</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Wykonywanie wszelkich robót zleconych przez Zamawiającego w ramach odrębnych umów wynikłych z potrzeby ich wykonania zgodnie z przepisami Prawa zamówień publicznych.</w:t>
      </w:r>
    </w:p>
    <w:p w14:paraId="19399610"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Dotyczyć to może wyłącznie robót w obrębie realizowanej budowy.</w:t>
      </w:r>
    </w:p>
    <w:p w14:paraId="513EA021"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lastRenderedPageBreak/>
        <w:t>14.</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Zgłaszanie do odbioru z wyprzedzeniem 3 dniowym robót zanikających i ulegających zakryciu wpisem do Dziennika Budowy oraz prowadzenia  na bieżąco Dziennika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z istotnymi zapisami.</w:t>
      </w:r>
    </w:p>
    <w:p w14:paraId="6A91F44B" w14:textId="50317D22"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15.</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Uzgadnia</w:t>
      </w:r>
      <w:r w:rsidR="00E37575">
        <w:rPr>
          <w:rFonts w:ascii="Times New Roman" w:hAnsi="Times New Roman" w:cs="Times New Roman"/>
          <w:sz w:val="24"/>
          <w:szCs w:val="24"/>
        </w:rPr>
        <w:t>nie</w:t>
      </w:r>
      <w:r w:rsidRPr="00586025">
        <w:rPr>
          <w:rFonts w:ascii="Times New Roman" w:hAnsi="Times New Roman" w:cs="Times New Roman"/>
          <w:sz w:val="24"/>
          <w:szCs w:val="24"/>
        </w:rPr>
        <w:t xml:space="preserve"> z Zamawiającym i przedkłada</w:t>
      </w:r>
      <w:r w:rsidR="00E37575">
        <w:rPr>
          <w:rFonts w:ascii="Times New Roman" w:hAnsi="Times New Roman" w:cs="Times New Roman"/>
          <w:sz w:val="24"/>
          <w:szCs w:val="24"/>
        </w:rPr>
        <w:t>nie</w:t>
      </w:r>
      <w:r w:rsidRPr="00586025">
        <w:rPr>
          <w:rFonts w:ascii="Times New Roman" w:hAnsi="Times New Roman" w:cs="Times New Roman"/>
          <w:sz w:val="24"/>
          <w:szCs w:val="24"/>
        </w:rPr>
        <w:t xml:space="preserve"> do zatwierdzenia kart materiałow</w:t>
      </w:r>
      <w:r w:rsidR="00E37575">
        <w:rPr>
          <w:rFonts w:ascii="Times New Roman" w:hAnsi="Times New Roman" w:cs="Times New Roman"/>
          <w:sz w:val="24"/>
          <w:szCs w:val="24"/>
        </w:rPr>
        <w:t>ych</w:t>
      </w:r>
      <w:r w:rsidRPr="00586025">
        <w:rPr>
          <w:rFonts w:ascii="Times New Roman" w:hAnsi="Times New Roman" w:cs="Times New Roman"/>
          <w:sz w:val="24"/>
          <w:szCs w:val="24"/>
        </w:rPr>
        <w:t xml:space="preserve"> na    proponowane materiały do zastosowania w realizowanym zamówieniu.</w:t>
      </w:r>
    </w:p>
    <w:p w14:paraId="7C55C712"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16.</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Wykonanie przedmiotu niniejszej umowy przez osoby legitymujące  się odpowiednimi kwalifikacjami, a tam gdzie wymagane są określone uprawnienia, przez osoby je posiadające.</w:t>
      </w:r>
    </w:p>
    <w:p w14:paraId="01C2F7FA"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17.</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W przypadku opóźnień w trakcie realizacji robót Wykonawca zwiększy zasób osobowy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i techniczny oraz dokona takich zmian organizacyjnych aby dotrzymać terminu zakończenia  budowy i nie może żądać z tego powodu dodatkowego wynagrodzenia.</w:t>
      </w:r>
    </w:p>
    <w:p w14:paraId="2FAFDDCE"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18.</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Wykonanie przedmiotu zamówienia ze szczególną starannością z zastosowaniem najnowocześniejszej technologii, zgodnie z dokumentacją projektową, Specyfikacjami Technicznymi Wykonania i Odbioru we wszystkich branżach budowlanych, zalecanymi normami, wymogami Prawa Budowlanego oraz z zaleceniami autorów projektu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i inspektorów nadzoru.</w:t>
      </w:r>
    </w:p>
    <w:p w14:paraId="08DCF338" w14:textId="77777777" w:rsidR="00F4330D" w:rsidRPr="00586025" w:rsidRDefault="00C71C4C" w:rsidP="001A3B4B">
      <w:pPr>
        <w:pStyle w:val="Bezodstpw"/>
        <w:ind w:left="465" w:hanging="450"/>
        <w:jc w:val="both"/>
        <w:rPr>
          <w:rFonts w:ascii="Times New Roman" w:hAnsi="Times New Roman" w:cs="Times New Roman"/>
          <w:sz w:val="24"/>
          <w:szCs w:val="24"/>
        </w:rPr>
      </w:pPr>
      <w:r w:rsidRPr="00586025">
        <w:rPr>
          <w:rFonts w:ascii="Times New Roman" w:hAnsi="Times New Roman" w:cs="Times New Roman"/>
          <w:sz w:val="24"/>
          <w:szCs w:val="24"/>
        </w:rPr>
        <w:t>19.</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Opracowanie i przedłożenie Zamawiającemu przed rozpoczęciem robót plan BIOZ (plan bezpieczeństwa i ochrony zdrowia).</w:t>
      </w:r>
    </w:p>
    <w:p w14:paraId="1F6B6B7C"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20.</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Kompletowanie w trakcie realizacji robót wszelkiej dokumentacji zgodnie z przepisami Prawa budowlanego, protokołów prób i sprawdzeń, sporządzenie dokumentacji powykonawczej, sporządzenie niezbędnych operatów i pomiarów  geodezyjnych </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i przedłożenie całości w formie książkowej do odbioru końcowego.</w:t>
      </w:r>
    </w:p>
    <w:p w14:paraId="77073A1A"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 xml:space="preserve">21. Poinformowanie Zamawiającego wpisem do dziennika budowy w formie oświadczania  </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 xml:space="preserve">o całkowitym zakończeniu robót i gotowości budynku do odbioru końcowego. Oświadczenie kierownika budowy o zakończeniu robót wymaga potwierdzenia </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w dzienniku budowy przez inspektorów nadzoru wszystkich branż, co będzie stanowić dla Zamawiającego obowiązek powołania Komisji Odbioru Końcowego.</w:t>
      </w:r>
    </w:p>
    <w:p w14:paraId="6B4CF147" w14:textId="77777777" w:rsidR="00F4330D" w:rsidRPr="00586025" w:rsidRDefault="00226A41"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Oświadczenie pisemne  kierownika budowy o zakończeniu budowy winno zawierać informację potwierdzoną przez autora projektu o zmianach w odniesieniu do projektu, jeżeli takie  wystąpiły, wraz z kwalifikacją przez autora projektu o zmianach istotnych lub nie istotnych.</w:t>
      </w:r>
    </w:p>
    <w:p w14:paraId="01D11820"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23.</w:t>
      </w:r>
      <w:r w:rsidR="00F52666" w:rsidRPr="00586025">
        <w:rPr>
          <w:rFonts w:ascii="Times New Roman" w:hAnsi="Times New Roman" w:cs="Times New Roman"/>
          <w:sz w:val="24"/>
          <w:szCs w:val="24"/>
        </w:rPr>
        <w:t xml:space="preserve"> </w:t>
      </w:r>
      <w:r w:rsidRPr="00586025">
        <w:rPr>
          <w:rFonts w:ascii="Times New Roman" w:hAnsi="Times New Roman" w:cs="Times New Roman"/>
          <w:sz w:val="24"/>
          <w:szCs w:val="24"/>
        </w:rPr>
        <w:t>Likwidacja zaplecza budowy i uporządkowanie terenu w ciągu  14 dni od odbioru końcowego i podpisaniu Protokołu odbioru  końcowego</w:t>
      </w:r>
    </w:p>
    <w:p w14:paraId="4D972352"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hAnsi="Times New Roman" w:cs="Times New Roman"/>
          <w:sz w:val="24"/>
          <w:szCs w:val="24"/>
        </w:rPr>
        <w:t xml:space="preserve">24. Realizowanie  w trybie pilnym zobowiązań gwarancyjnych w okresie trwania </w:t>
      </w:r>
      <w:r w:rsidR="00EC54A0" w:rsidRPr="00586025">
        <w:rPr>
          <w:rFonts w:ascii="Times New Roman" w:hAnsi="Times New Roman" w:cs="Times New Roman"/>
          <w:sz w:val="24"/>
          <w:szCs w:val="24"/>
        </w:rPr>
        <w:t xml:space="preserve">rękojmi i </w:t>
      </w:r>
      <w:r w:rsidRPr="00586025">
        <w:rPr>
          <w:rFonts w:ascii="Times New Roman" w:hAnsi="Times New Roman" w:cs="Times New Roman"/>
          <w:sz w:val="24"/>
          <w:szCs w:val="24"/>
        </w:rPr>
        <w:t>gwarancji. Obowiązek usuwania szkód, wad i usterek spoczywa na Wykonawcy i na jego koszt. W przypadku nie usunięcia zgłoszonych wad i usterek przez Wykonawcy w wyznaczonym terminie, Zamawiający może dokonać usunięcia zgłoszonych  usterek przez zlecenie napraw innemu podmiotowi, a kosztami obciąży</w:t>
      </w:r>
      <w:r w:rsidR="00EC54A0" w:rsidRPr="00586025">
        <w:rPr>
          <w:rFonts w:ascii="Times New Roman" w:hAnsi="Times New Roman" w:cs="Times New Roman"/>
          <w:sz w:val="24"/>
          <w:szCs w:val="24"/>
        </w:rPr>
        <w:t>ć</w:t>
      </w:r>
      <w:r w:rsidRPr="00586025">
        <w:rPr>
          <w:rFonts w:ascii="Times New Roman" w:hAnsi="Times New Roman" w:cs="Times New Roman"/>
          <w:sz w:val="24"/>
          <w:szCs w:val="24"/>
        </w:rPr>
        <w:t xml:space="preserve"> Wykonawcę.</w:t>
      </w:r>
    </w:p>
    <w:p w14:paraId="3A32D443" w14:textId="77777777" w:rsidR="00F4330D" w:rsidRDefault="00C71C4C" w:rsidP="001A3B4B">
      <w:pPr>
        <w:pStyle w:val="Bezodstpw"/>
        <w:ind w:left="426" w:hanging="426"/>
        <w:jc w:val="both"/>
        <w:rPr>
          <w:rFonts w:ascii="Times New Roman" w:eastAsia="Times New Roman" w:hAnsi="Times New Roman" w:cs="Times New Roman"/>
          <w:sz w:val="24"/>
          <w:szCs w:val="24"/>
          <w:lang w:eastAsia="pl-PL"/>
        </w:rPr>
      </w:pPr>
      <w:r w:rsidRPr="00586025">
        <w:rPr>
          <w:rFonts w:ascii="Times New Roman" w:hAnsi="Times New Roman" w:cs="Times New Roman"/>
          <w:sz w:val="24"/>
          <w:szCs w:val="24"/>
        </w:rPr>
        <w:t>25. U</w:t>
      </w:r>
      <w:r w:rsidRPr="00586025">
        <w:rPr>
          <w:rFonts w:ascii="Times New Roman" w:eastAsia="Times New Roman" w:hAnsi="Times New Roman" w:cs="Times New Roman"/>
          <w:sz w:val="24"/>
          <w:szCs w:val="24"/>
          <w:lang w:eastAsia="pl-PL"/>
        </w:rPr>
        <w:t>dział w przeglądach gwarancyjnych przedmiotu umowy.</w:t>
      </w:r>
    </w:p>
    <w:p w14:paraId="4B05E628" w14:textId="24F9A9A3" w:rsidR="00016DC3" w:rsidRPr="00586025" w:rsidRDefault="00016DC3" w:rsidP="001A3B4B">
      <w:pPr>
        <w:pStyle w:val="Bezodstpw"/>
        <w:ind w:left="426" w:hanging="426"/>
        <w:jc w:val="both"/>
        <w:rPr>
          <w:rFonts w:ascii="Times New Roman" w:hAnsi="Times New Roman" w:cs="Times New Roman"/>
          <w:sz w:val="24"/>
          <w:szCs w:val="24"/>
        </w:rPr>
      </w:pPr>
    </w:p>
    <w:p w14:paraId="3C5B61E0" w14:textId="77777777" w:rsidR="00F4330D" w:rsidRPr="00586025" w:rsidRDefault="00F4330D" w:rsidP="001A3B4B">
      <w:pPr>
        <w:pStyle w:val="Bezodstpw"/>
        <w:ind w:left="709" w:hanging="425"/>
        <w:jc w:val="both"/>
        <w:rPr>
          <w:rFonts w:ascii="Times New Roman" w:hAnsi="Times New Roman" w:cs="Times New Roman"/>
          <w:sz w:val="24"/>
          <w:szCs w:val="24"/>
        </w:rPr>
      </w:pPr>
    </w:p>
    <w:p w14:paraId="18C6A3F2" w14:textId="77777777" w:rsidR="00292359" w:rsidRPr="00586025" w:rsidRDefault="00226A41" w:rsidP="001A3B4B">
      <w:pPr>
        <w:pStyle w:val="Bezodstpw"/>
        <w:jc w:val="both"/>
        <w:rPr>
          <w:rFonts w:ascii="Times New Roman" w:hAnsi="Times New Roman" w:cs="Times New Roman"/>
          <w:b/>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 xml:space="preserve">§ </w:t>
      </w:r>
      <w:r w:rsidR="00292359" w:rsidRPr="00586025">
        <w:rPr>
          <w:rFonts w:ascii="Times New Roman" w:hAnsi="Times New Roman" w:cs="Times New Roman"/>
          <w:b/>
          <w:sz w:val="24"/>
          <w:szCs w:val="24"/>
        </w:rPr>
        <w:t>3a</w:t>
      </w:r>
    </w:p>
    <w:p w14:paraId="178C3F07" w14:textId="77777777" w:rsidR="00C94600" w:rsidRPr="00387E60" w:rsidRDefault="00C94600" w:rsidP="00C94600">
      <w:pPr>
        <w:numPr>
          <w:ilvl w:val="0"/>
          <w:numId w:val="46"/>
        </w:numPr>
        <w:suppressAutoHyphens/>
        <w:spacing w:after="0" w:line="240" w:lineRule="auto"/>
        <w:ind w:left="426"/>
        <w:jc w:val="both"/>
        <w:rPr>
          <w:rFonts w:ascii="Times New Roman" w:hAnsi="Times New Roman"/>
          <w:bCs/>
          <w:sz w:val="24"/>
          <w:szCs w:val="24"/>
        </w:rPr>
      </w:pPr>
      <w:r w:rsidRPr="00387E60">
        <w:rPr>
          <w:rFonts w:ascii="Times New Roman" w:hAnsi="Times New Roman"/>
          <w:bCs/>
          <w:sz w:val="24"/>
          <w:szCs w:val="24"/>
        </w:rPr>
        <w:t>Wykonawca zobowiązuje się, że przez cały okres realizacji umowy zatrudni na podstawie umowy o pracę osoby wykonujące czynności w warunkach określonych w art. 22 § 1 Kodeks Pracy (tj. praca określonego rodzaju na rzecz pracodawcy, wykonywania pod kierownictwem pracodawcy oraz w miejscu i czasie wyznaczonym przez pracodawcę)</w:t>
      </w:r>
      <w:r>
        <w:rPr>
          <w:rFonts w:ascii="Times New Roman" w:hAnsi="Times New Roman"/>
          <w:bCs/>
          <w:sz w:val="24"/>
          <w:szCs w:val="24"/>
        </w:rPr>
        <w:t>,</w:t>
      </w:r>
      <w:r w:rsidRPr="00387E60">
        <w:rPr>
          <w:rFonts w:ascii="Times New Roman" w:hAnsi="Times New Roman"/>
          <w:bCs/>
          <w:sz w:val="24"/>
          <w:szCs w:val="24"/>
        </w:rPr>
        <w:t xml:space="preserve"> </w:t>
      </w:r>
      <w:r w:rsidRPr="00387E60">
        <w:rPr>
          <w:rFonts w:ascii="Times New Roman" w:hAnsi="Times New Roman"/>
          <w:bCs/>
          <w:sz w:val="24"/>
          <w:szCs w:val="24"/>
        </w:rPr>
        <w:lastRenderedPageBreak/>
        <w:t xml:space="preserve">do czynności tych Zamawiający zalicza czynności budowlane realizowane własnym sprzętem Wykonawcy lub ręcznie, polegające na: </w:t>
      </w:r>
    </w:p>
    <w:p w14:paraId="7A5AA749"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 xml:space="preserve">wykonywaniu robót ziemnych, </w:t>
      </w:r>
    </w:p>
    <w:p w14:paraId="02D0A11F"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wykonywaniu  nawierzchni chodnikowych i drogowych,</w:t>
      </w:r>
    </w:p>
    <w:p w14:paraId="18C1D0A5"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wykonywaniu sieci: cieplnych, kanalizacji sanitarnej, elektrycznej, teletechnicznej, innych,</w:t>
      </w:r>
    </w:p>
    <w:p w14:paraId="5E6E0E21"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wykonywaniu konstrukcji  murowych, betonowych, stalowych, drewnianych,</w:t>
      </w:r>
    </w:p>
    <w:p w14:paraId="3F20DDB5"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wykonywaniu konstrukcji wsporczych urządzeń,</w:t>
      </w:r>
    </w:p>
    <w:p w14:paraId="6AE63ACC"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 xml:space="preserve">wykonywaniu instalacji wraz z montażem urządzeń i osprzętu : c.o., c.w.u., </w:t>
      </w:r>
      <w:proofErr w:type="spellStart"/>
      <w:r w:rsidRPr="00AC1733">
        <w:rPr>
          <w:rFonts w:ascii="Times New Roman" w:hAnsi="Times New Roman"/>
          <w:bCs/>
          <w:sz w:val="24"/>
          <w:szCs w:val="24"/>
        </w:rPr>
        <w:t>wod-kan</w:t>
      </w:r>
      <w:proofErr w:type="spellEnd"/>
      <w:r w:rsidRPr="00AC1733">
        <w:rPr>
          <w:rFonts w:ascii="Times New Roman" w:hAnsi="Times New Roman"/>
          <w:bCs/>
          <w:sz w:val="24"/>
          <w:szCs w:val="24"/>
        </w:rPr>
        <w:t>, wentylacyjnych i klimatyzacyjnych, energetycznych, elektrycznych, niskoprądowych, innych,</w:t>
      </w:r>
    </w:p>
    <w:p w14:paraId="1D6AA058"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wykonywaniu posadzek i ich wykładzin, tynków i  okładzin ściennych, powłok malarskich,</w:t>
      </w:r>
    </w:p>
    <w:p w14:paraId="1E9609BE"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wykonywaniu prac dekarskich, blacharskich, elewacyjnych</w:t>
      </w:r>
    </w:p>
    <w:p w14:paraId="7D007338"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montażu stolarki i ślusarki otworowej,</w:t>
      </w:r>
    </w:p>
    <w:p w14:paraId="15512A33" w14:textId="77777777" w:rsidR="00C94600" w:rsidRPr="00AC1733"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dostawa i montaż urządzeń dźwigowych,</w:t>
      </w:r>
    </w:p>
    <w:p w14:paraId="65CCADEF" w14:textId="77777777" w:rsidR="00C94600" w:rsidRPr="00C94600" w:rsidRDefault="00C94600" w:rsidP="00C94600">
      <w:pPr>
        <w:numPr>
          <w:ilvl w:val="0"/>
          <w:numId w:val="48"/>
        </w:numPr>
        <w:suppressAutoHyphens/>
        <w:spacing w:after="0" w:line="240" w:lineRule="auto"/>
        <w:jc w:val="both"/>
        <w:rPr>
          <w:rFonts w:ascii="Times New Roman" w:hAnsi="Times New Roman"/>
          <w:bCs/>
          <w:sz w:val="24"/>
          <w:szCs w:val="24"/>
        </w:rPr>
      </w:pPr>
      <w:r w:rsidRPr="00AC1733">
        <w:rPr>
          <w:rFonts w:ascii="Times New Roman" w:hAnsi="Times New Roman"/>
          <w:bCs/>
          <w:sz w:val="24"/>
          <w:szCs w:val="24"/>
        </w:rPr>
        <w:t>wykonywanie ścian g-k i lekkiej zabudowy, montaż sufitów podwieszanych</w:t>
      </w:r>
      <w:r w:rsidRPr="00C94600">
        <w:rPr>
          <w:rFonts w:ascii="Times New Roman" w:hAnsi="Times New Roman"/>
          <w:bCs/>
          <w:sz w:val="24"/>
          <w:szCs w:val="24"/>
        </w:rPr>
        <w:t>,</w:t>
      </w:r>
    </w:p>
    <w:p w14:paraId="783987A2" w14:textId="77777777" w:rsidR="00C94600" w:rsidRPr="00387E60" w:rsidRDefault="00C94600" w:rsidP="00C94600">
      <w:pPr>
        <w:spacing w:after="0" w:line="240" w:lineRule="auto"/>
        <w:ind w:firstLine="426"/>
        <w:jc w:val="both"/>
        <w:rPr>
          <w:rFonts w:ascii="Times New Roman" w:hAnsi="Times New Roman"/>
          <w:b/>
          <w:sz w:val="24"/>
          <w:szCs w:val="24"/>
        </w:rPr>
      </w:pPr>
      <w:r w:rsidRPr="00387E60">
        <w:rPr>
          <w:rFonts w:ascii="Times New Roman" w:hAnsi="Times New Roman"/>
          <w:b/>
          <w:sz w:val="24"/>
          <w:szCs w:val="24"/>
        </w:rPr>
        <w:t>Powyższe zobowiązanie dotyczy również podwykonawców.</w:t>
      </w:r>
    </w:p>
    <w:p w14:paraId="52153B93" w14:textId="77777777" w:rsidR="00C94600" w:rsidRPr="00387E60" w:rsidRDefault="00C94600" w:rsidP="00C94600">
      <w:pPr>
        <w:spacing w:after="0" w:line="240" w:lineRule="auto"/>
        <w:ind w:firstLine="426"/>
        <w:jc w:val="both"/>
        <w:rPr>
          <w:rFonts w:ascii="Times New Roman" w:hAnsi="Times New Roman"/>
          <w:sz w:val="24"/>
          <w:szCs w:val="24"/>
        </w:rPr>
      </w:pPr>
    </w:p>
    <w:p w14:paraId="139B5BA2" w14:textId="77777777" w:rsidR="00C94600" w:rsidRPr="00387E60" w:rsidRDefault="00C94600" w:rsidP="00C94600">
      <w:pPr>
        <w:numPr>
          <w:ilvl w:val="0"/>
          <w:numId w:val="46"/>
        </w:numPr>
        <w:suppressAutoHyphens/>
        <w:spacing w:after="0" w:line="240" w:lineRule="auto"/>
        <w:ind w:left="426" w:hanging="426"/>
        <w:jc w:val="both"/>
        <w:rPr>
          <w:rFonts w:ascii="Times New Roman" w:hAnsi="Times New Roman"/>
          <w:bCs/>
          <w:sz w:val="24"/>
          <w:szCs w:val="24"/>
        </w:rPr>
      </w:pPr>
      <w:r w:rsidRPr="00387E60">
        <w:rPr>
          <w:rFonts w:ascii="Times New Roman" w:hAnsi="Times New Roman"/>
          <w:b/>
          <w:bCs/>
          <w:sz w:val="24"/>
          <w:szCs w:val="24"/>
        </w:rPr>
        <w:t>Przed przystąpieniem do wykonania robót</w:t>
      </w:r>
      <w:r w:rsidRPr="00387E60">
        <w:rPr>
          <w:rFonts w:ascii="Times New Roman" w:hAnsi="Times New Roman"/>
          <w:bCs/>
          <w:sz w:val="24"/>
          <w:szCs w:val="24"/>
        </w:rPr>
        <w:t xml:space="preserve"> Wykonawca zobowiązuje się przekazać Zamawiającemu, w terminie 7 dni od dnia podpisania Umowy listę osób, o których mowa w ust. 1 powyżej. W celu weryfikacji zatrudnienia tych osób przez Wykonawcę na podstawie umowy </w:t>
      </w:r>
      <w:r>
        <w:rPr>
          <w:rFonts w:ascii="Times New Roman" w:hAnsi="Times New Roman"/>
          <w:bCs/>
          <w:sz w:val="24"/>
          <w:szCs w:val="24"/>
        </w:rPr>
        <w:t xml:space="preserve"> </w:t>
      </w:r>
      <w:r w:rsidRPr="00387E60">
        <w:rPr>
          <w:rFonts w:ascii="Times New Roman" w:hAnsi="Times New Roman"/>
          <w:bCs/>
          <w:sz w:val="24"/>
          <w:szCs w:val="24"/>
        </w:rPr>
        <w:t xml:space="preserve">o pracę Wykonawca zobowiązuje się do przedłożenia na każde żądanie Zamawiającego poświadczonych za zgodność z oryginałem kopii umów o pracę </w:t>
      </w:r>
      <w:r w:rsidRPr="00387E60">
        <w:rPr>
          <w:rFonts w:ascii="Times New Roman" w:hAnsi="Times New Roman"/>
          <w:bCs/>
          <w:iCs/>
          <w:sz w:val="24"/>
          <w:szCs w:val="24"/>
          <w:lang w:eastAsia="zh-CN"/>
        </w:rPr>
        <w:t>ww. osób lub oświadczenia Wykonawcy o zatrudnieniu pracowników na podstawie umowy o pracę. W każdym przypadku  Wykonawca zobowiązany jest do podania informacji, w tym danych osobowych zatrudnionych osób, niezbędnych do weryfikacji zatrudnienia na podstawie umowy pracę, a w szczególności: imienia i nazwiska  zatrudnionego pracownika, daty zawarcia umowy o pracę, rodzaju umowy</w:t>
      </w:r>
      <w:r>
        <w:rPr>
          <w:rFonts w:ascii="Times New Roman" w:hAnsi="Times New Roman"/>
          <w:bCs/>
          <w:iCs/>
          <w:sz w:val="24"/>
          <w:szCs w:val="24"/>
          <w:lang w:eastAsia="zh-CN"/>
        </w:rPr>
        <w:t xml:space="preserve"> </w:t>
      </w:r>
      <w:r w:rsidRPr="00387E60">
        <w:rPr>
          <w:rFonts w:ascii="Times New Roman" w:hAnsi="Times New Roman"/>
          <w:bCs/>
          <w:iCs/>
          <w:sz w:val="24"/>
          <w:szCs w:val="24"/>
          <w:lang w:eastAsia="zh-CN"/>
        </w:rPr>
        <w:t xml:space="preserve">o pracę i zakresu obowiązków pracownika. Ponadto Wykonawca zobowiązany jest do przedłożenia  poświadczonych za zgodność z oryginałem </w:t>
      </w:r>
      <w:r w:rsidRPr="00387E60">
        <w:rPr>
          <w:rFonts w:ascii="Times New Roman" w:hAnsi="Times New Roman"/>
          <w:bCs/>
          <w:sz w:val="24"/>
          <w:szCs w:val="24"/>
        </w:rPr>
        <w:t xml:space="preserve">kopii zaświadczeń o przeszkoleniu pracowników z zakresu BHP. </w:t>
      </w:r>
    </w:p>
    <w:p w14:paraId="4A17188A" w14:textId="77777777" w:rsidR="00C94600" w:rsidRPr="00387E60" w:rsidRDefault="00C94600" w:rsidP="00C94600">
      <w:pPr>
        <w:numPr>
          <w:ilvl w:val="0"/>
          <w:numId w:val="46"/>
        </w:numPr>
        <w:suppressAutoHyphens/>
        <w:spacing w:after="0" w:line="240" w:lineRule="auto"/>
        <w:ind w:left="426" w:hanging="426"/>
        <w:jc w:val="both"/>
        <w:rPr>
          <w:rFonts w:ascii="Times New Roman" w:hAnsi="Times New Roman"/>
          <w:bCs/>
          <w:sz w:val="24"/>
          <w:szCs w:val="24"/>
        </w:rPr>
      </w:pPr>
      <w:r w:rsidRPr="00387E60">
        <w:rPr>
          <w:rFonts w:ascii="Times New Roman" w:hAnsi="Times New Roman"/>
          <w:bCs/>
          <w:sz w:val="24"/>
          <w:szCs w:val="24"/>
        </w:rPr>
        <w:t>Zamawiający ma prawo, w każdym czasie, do weryfikacji wszystkich osób realizujących czynności w ramach przedmiotu umowy pod kątem ich zatrudnienia przez Wykonawcę lub Podwykonawcę, na podstawie umowy o pracę.</w:t>
      </w:r>
    </w:p>
    <w:p w14:paraId="731532EE" w14:textId="77777777" w:rsidR="00C94600" w:rsidRPr="00387E60" w:rsidRDefault="00C94600" w:rsidP="00C94600">
      <w:pPr>
        <w:numPr>
          <w:ilvl w:val="0"/>
          <w:numId w:val="46"/>
        </w:numPr>
        <w:suppressAutoHyphens/>
        <w:spacing w:after="0" w:line="240" w:lineRule="auto"/>
        <w:ind w:left="426" w:hanging="426"/>
        <w:jc w:val="both"/>
        <w:rPr>
          <w:rFonts w:ascii="Times New Roman" w:hAnsi="Times New Roman"/>
          <w:bCs/>
          <w:sz w:val="24"/>
          <w:szCs w:val="24"/>
        </w:rPr>
      </w:pPr>
      <w:r w:rsidRPr="00387E60">
        <w:rPr>
          <w:rFonts w:ascii="Times New Roman" w:hAnsi="Times New Roman"/>
          <w:bCs/>
          <w:sz w:val="24"/>
          <w:szCs w:val="24"/>
        </w:rPr>
        <w:t xml:space="preserve">W przypadku konieczności zmiany, w okresie trwania niniejszej umowy, osób wykonujących czynności w ramach przedmiotu umowy, Wykonawca zobowiązany jest do przekazania Zamawiającemu dokumentów, o których mowa w ust. 2 powyżej w terminie 7 dni od dnia dokonania tej zmiany oraz zaktualizowania listy osób, o której mowa w ust. 2. </w:t>
      </w:r>
    </w:p>
    <w:p w14:paraId="0F4FDBA3" w14:textId="77777777" w:rsidR="00C94600" w:rsidRPr="00A536FD" w:rsidRDefault="00A536FD" w:rsidP="00F910E8">
      <w:pPr>
        <w:numPr>
          <w:ilvl w:val="0"/>
          <w:numId w:val="46"/>
        </w:numPr>
        <w:suppressAutoHyphens/>
        <w:spacing w:after="0" w:line="240" w:lineRule="auto"/>
        <w:ind w:left="426" w:hanging="426"/>
        <w:jc w:val="both"/>
        <w:rPr>
          <w:rFonts w:ascii="Times New Roman" w:hAnsi="Times New Roman"/>
          <w:bCs/>
          <w:sz w:val="24"/>
          <w:szCs w:val="24"/>
        </w:rPr>
      </w:pPr>
      <w:r>
        <w:rPr>
          <w:rFonts w:ascii="Times New Roman" w:hAnsi="Times New Roman"/>
          <w:bCs/>
          <w:sz w:val="24"/>
          <w:szCs w:val="24"/>
        </w:rPr>
        <w:t xml:space="preserve">Obowiązki wskazane w ust. 1 – 4 powyżej  stosuje się również do </w:t>
      </w:r>
      <w:r w:rsidR="00C94600" w:rsidRPr="00387E60">
        <w:rPr>
          <w:rFonts w:ascii="Times New Roman" w:hAnsi="Times New Roman"/>
          <w:bCs/>
          <w:sz w:val="24"/>
          <w:szCs w:val="24"/>
        </w:rPr>
        <w:t xml:space="preserve">podwykonawców. Wykonawca zobowiązany jest w umowie z Podwykonawcą zobowiązać go do wypełniania powyższych obowiązków poprzez przedkładanie dokumentów, o których mowa w ust. 2 powyżej dotyczących osób realizujących czynności w ramach przedmiotu umowy oraz listę tych osób, w ww. terminach, do Zamawiającego.                 </w:t>
      </w:r>
    </w:p>
    <w:p w14:paraId="05A9A368" w14:textId="77777777" w:rsidR="00C94600" w:rsidRPr="00387E60" w:rsidRDefault="00A536FD" w:rsidP="00C94600">
      <w:pPr>
        <w:numPr>
          <w:ilvl w:val="0"/>
          <w:numId w:val="46"/>
        </w:numPr>
        <w:suppressAutoHyphens/>
        <w:spacing w:after="0" w:line="240" w:lineRule="auto"/>
        <w:ind w:left="426" w:hanging="426"/>
        <w:jc w:val="both"/>
        <w:rPr>
          <w:rFonts w:ascii="Times New Roman" w:hAnsi="Times New Roman"/>
          <w:bCs/>
          <w:sz w:val="24"/>
          <w:szCs w:val="24"/>
        </w:rPr>
      </w:pPr>
      <w:r>
        <w:rPr>
          <w:rFonts w:ascii="Times New Roman" w:hAnsi="Times New Roman"/>
          <w:bCs/>
          <w:sz w:val="24"/>
          <w:szCs w:val="24"/>
        </w:rPr>
        <w:lastRenderedPageBreak/>
        <w:t xml:space="preserve">Naruszenie przez </w:t>
      </w:r>
      <w:r w:rsidR="00C94600" w:rsidRPr="00387E60">
        <w:rPr>
          <w:rFonts w:ascii="Times New Roman" w:hAnsi="Times New Roman"/>
          <w:bCs/>
          <w:sz w:val="24"/>
          <w:szCs w:val="24"/>
        </w:rPr>
        <w:t xml:space="preserve">Wykonawcę </w:t>
      </w:r>
      <w:r>
        <w:rPr>
          <w:rFonts w:ascii="Times New Roman" w:hAnsi="Times New Roman"/>
          <w:bCs/>
          <w:sz w:val="24"/>
          <w:szCs w:val="24"/>
        </w:rPr>
        <w:t xml:space="preserve">obowiązków, o których mowa w ust. 1-5 powyżej </w:t>
      </w:r>
      <w:r w:rsidR="00C94600" w:rsidRPr="00387E60">
        <w:rPr>
          <w:rFonts w:ascii="Times New Roman" w:hAnsi="Times New Roman"/>
          <w:bCs/>
          <w:sz w:val="24"/>
          <w:szCs w:val="24"/>
        </w:rPr>
        <w:t>uprawnia Zamawiającego do obciążenia Wykonawcy karą umowną na zasadach określonych w treści niniejszej umowy</w:t>
      </w:r>
      <w:r w:rsidR="00C94600" w:rsidRPr="00387E60">
        <w:rPr>
          <w:rFonts w:ascii="Times New Roman" w:hAnsi="Times New Roman"/>
          <w:sz w:val="24"/>
          <w:szCs w:val="24"/>
        </w:rPr>
        <w:t>.</w:t>
      </w:r>
    </w:p>
    <w:p w14:paraId="4CFAE6D5" w14:textId="77777777" w:rsidR="00292359" w:rsidRPr="00586025" w:rsidRDefault="00292359" w:rsidP="001A3B4B">
      <w:pPr>
        <w:pStyle w:val="Bezodstpw"/>
        <w:jc w:val="both"/>
        <w:rPr>
          <w:rFonts w:ascii="Times New Roman" w:hAnsi="Times New Roman" w:cs="Times New Roman"/>
          <w:b/>
          <w:sz w:val="24"/>
          <w:szCs w:val="24"/>
        </w:rPr>
      </w:pPr>
    </w:p>
    <w:p w14:paraId="50766054" w14:textId="77777777" w:rsidR="00F4330D" w:rsidRPr="00586025" w:rsidRDefault="00226A41" w:rsidP="001A3B4B">
      <w:pPr>
        <w:pStyle w:val="Bezodstpw"/>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292359" w:rsidRPr="00586025">
        <w:rPr>
          <w:rFonts w:ascii="Times New Roman" w:hAnsi="Times New Roman" w:cs="Times New Roman"/>
          <w:b/>
          <w:sz w:val="24"/>
          <w:szCs w:val="24"/>
        </w:rPr>
        <w:t>§4</w:t>
      </w:r>
    </w:p>
    <w:p w14:paraId="685A6662" w14:textId="77777777" w:rsidR="00F4330D" w:rsidRPr="00586025" w:rsidRDefault="00226A41" w:rsidP="001A3B4B">
      <w:pPr>
        <w:pStyle w:val="Bezodstpw"/>
        <w:ind w:left="709" w:hanging="425"/>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Obowiązki Zamawiającego</w:t>
      </w:r>
    </w:p>
    <w:p w14:paraId="6F169EB5" w14:textId="77777777" w:rsidR="00F4330D" w:rsidRPr="00586025" w:rsidRDefault="00F4330D" w:rsidP="001A3B4B">
      <w:pPr>
        <w:pStyle w:val="Bezodstpw"/>
        <w:ind w:left="709" w:hanging="425"/>
        <w:jc w:val="both"/>
        <w:rPr>
          <w:rFonts w:ascii="Times New Roman" w:hAnsi="Times New Roman" w:cs="Times New Roman"/>
          <w:b/>
          <w:sz w:val="24"/>
          <w:szCs w:val="24"/>
        </w:rPr>
      </w:pPr>
    </w:p>
    <w:p w14:paraId="51D36F2D" w14:textId="77777777" w:rsidR="00F4330D" w:rsidRPr="00586025" w:rsidRDefault="00C71C4C" w:rsidP="001A3B4B">
      <w:pPr>
        <w:pStyle w:val="Bezodstpw"/>
        <w:jc w:val="both"/>
        <w:rPr>
          <w:rFonts w:ascii="Times New Roman" w:hAnsi="Times New Roman" w:cs="Times New Roman"/>
          <w:sz w:val="24"/>
          <w:szCs w:val="24"/>
        </w:rPr>
      </w:pPr>
      <w:r w:rsidRPr="00586025">
        <w:rPr>
          <w:rFonts w:ascii="Times New Roman" w:hAnsi="Times New Roman" w:cs="Times New Roman"/>
          <w:sz w:val="24"/>
          <w:szCs w:val="24"/>
        </w:rPr>
        <w:t>Do obowiązków  Zamawiającego należy:</w:t>
      </w:r>
    </w:p>
    <w:p w14:paraId="375D0111" w14:textId="77777777" w:rsidR="00F4330D" w:rsidRPr="00586025" w:rsidRDefault="00F4330D" w:rsidP="001A3B4B">
      <w:pPr>
        <w:pStyle w:val="Bezodstpw"/>
        <w:ind w:left="709" w:hanging="425"/>
        <w:jc w:val="both"/>
        <w:rPr>
          <w:rFonts w:ascii="Times New Roman" w:hAnsi="Times New Roman" w:cs="Times New Roman"/>
          <w:sz w:val="24"/>
          <w:szCs w:val="24"/>
        </w:rPr>
      </w:pPr>
    </w:p>
    <w:p w14:paraId="05FEBC5A"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t>1.</w:t>
      </w:r>
      <w:r w:rsidR="00782E4C" w:rsidRPr="00586025">
        <w:rPr>
          <w:rFonts w:ascii="Times New Roman" w:hAnsi="Times New Roman" w:cs="Times New Roman"/>
          <w:sz w:val="24"/>
          <w:szCs w:val="24"/>
        </w:rPr>
        <w:t xml:space="preserve"> </w:t>
      </w:r>
      <w:r w:rsidRPr="00586025">
        <w:rPr>
          <w:rFonts w:ascii="Times New Roman" w:hAnsi="Times New Roman" w:cs="Times New Roman"/>
          <w:sz w:val="24"/>
          <w:szCs w:val="24"/>
        </w:rPr>
        <w:t>Protokolarnie przekazanie placu budowy niezwłocznie po podpisaniu umowy, mając na uwadze bieg terminu realizacji budowy, który rozpoczyna się od  dnia podpisania umowy.</w:t>
      </w:r>
    </w:p>
    <w:p w14:paraId="188C6DA3"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t>2.</w:t>
      </w:r>
      <w:r w:rsidR="00782E4C" w:rsidRPr="00586025">
        <w:rPr>
          <w:rFonts w:ascii="Times New Roman" w:hAnsi="Times New Roman" w:cs="Times New Roman"/>
          <w:sz w:val="24"/>
          <w:szCs w:val="24"/>
        </w:rPr>
        <w:t xml:space="preserve"> </w:t>
      </w:r>
      <w:r w:rsidRPr="00586025">
        <w:rPr>
          <w:rFonts w:ascii="Times New Roman" w:hAnsi="Times New Roman" w:cs="Times New Roman"/>
          <w:sz w:val="24"/>
          <w:szCs w:val="24"/>
        </w:rPr>
        <w:t>Zapewnienie nadzoru inwestorskiego we wszystkich branżach budowlanych występujących na przedmiotowym zadaniu z podaniem imiennie osób do pełnienia tych funkcji i sposobu kontaktu z nimi (nr. telefonów).Funkcje pełnić będą:</w:t>
      </w:r>
    </w:p>
    <w:p w14:paraId="5E56CEBE" w14:textId="77777777" w:rsidR="00F4330D" w:rsidRPr="00586025" w:rsidRDefault="00F4330D" w:rsidP="001A3B4B">
      <w:pPr>
        <w:pStyle w:val="Bezodstpw"/>
        <w:ind w:left="567" w:hanging="283"/>
        <w:jc w:val="both"/>
        <w:rPr>
          <w:rFonts w:ascii="Times New Roman" w:hAnsi="Times New Roman" w:cs="Times New Roman"/>
          <w:sz w:val="24"/>
          <w:szCs w:val="24"/>
        </w:rPr>
      </w:pPr>
    </w:p>
    <w:p w14:paraId="434648A2" w14:textId="77777777" w:rsidR="00F4330D" w:rsidRPr="00586025" w:rsidRDefault="009A7613" w:rsidP="001A3B4B">
      <w:pPr>
        <w:pStyle w:val="Bezodstpw"/>
        <w:numPr>
          <w:ilvl w:val="0"/>
          <w:numId w:val="25"/>
        </w:numPr>
        <w:jc w:val="both"/>
        <w:rPr>
          <w:rFonts w:ascii="Times New Roman" w:hAnsi="Times New Roman" w:cs="Times New Roman"/>
          <w:sz w:val="24"/>
          <w:szCs w:val="24"/>
        </w:rPr>
      </w:pPr>
      <w:r w:rsidRPr="00586025">
        <w:rPr>
          <w:rFonts w:ascii="Times New Roman" w:hAnsi="Times New Roman" w:cs="Times New Roman"/>
          <w:sz w:val="24"/>
          <w:szCs w:val="24"/>
        </w:rPr>
        <w:t>Pan …………</w:t>
      </w:r>
      <w:r w:rsidR="00911AFF"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inspektor nadzoru d/s budowlanych uprawnienia bud. nr ........................</w:t>
      </w:r>
    </w:p>
    <w:p w14:paraId="7A5D411F" w14:textId="77777777" w:rsidR="00F4330D" w:rsidRPr="00586025" w:rsidRDefault="00F4330D" w:rsidP="001A3B4B">
      <w:pPr>
        <w:pStyle w:val="Bezodstpw"/>
        <w:ind w:left="1065"/>
        <w:jc w:val="both"/>
        <w:rPr>
          <w:rFonts w:ascii="Times New Roman" w:hAnsi="Times New Roman" w:cs="Times New Roman"/>
          <w:sz w:val="24"/>
          <w:szCs w:val="24"/>
        </w:rPr>
      </w:pPr>
    </w:p>
    <w:p w14:paraId="66982D08" w14:textId="77777777" w:rsidR="00F4330D" w:rsidRPr="00586025" w:rsidRDefault="009A7613" w:rsidP="001A3B4B">
      <w:pPr>
        <w:pStyle w:val="Bezodstpw"/>
        <w:numPr>
          <w:ilvl w:val="0"/>
          <w:numId w:val="1"/>
        </w:numPr>
        <w:jc w:val="both"/>
        <w:rPr>
          <w:rFonts w:ascii="Times New Roman" w:hAnsi="Times New Roman" w:cs="Times New Roman"/>
          <w:sz w:val="24"/>
          <w:szCs w:val="24"/>
        </w:rPr>
      </w:pPr>
      <w:r w:rsidRPr="00586025">
        <w:rPr>
          <w:rFonts w:ascii="Times New Roman" w:hAnsi="Times New Roman" w:cs="Times New Roman"/>
          <w:sz w:val="24"/>
          <w:szCs w:val="24"/>
        </w:rPr>
        <w:t xml:space="preserve">Pan…… </w:t>
      </w:r>
      <w:r w:rsidR="00C71C4C" w:rsidRPr="00586025">
        <w:rPr>
          <w:rFonts w:ascii="Times New Roman" w:hAnsi="Times New Roman" w:cs="Times New Roman"/>
          <w:sz w:val="24"/>
          <w:szCs w:val="24"/>
        </w:rPr>
        <w:t xml:space="preserve">inspektor nadzoru d/s sanitarnych </w:t>
      </w:r>
      <w:r w:rsidR="00C71C4C" w:rsidRPr="00586025">
        <w:rPr>
          <w:rFonts w:ascii="Times New Roman" w:hAnsi="Times New Roman" w:cs="Times New Roman"/>
          <w:sz w:val="24"/>
          <w:szCs w:val="24"/>
        </w:rPr>
        <w:br/>
        <w:t>nr uprawnień ..</w:t>
      </w:r>
      <w:r w:rsidR="00911AFF" w:rsidRPr="00586025">
        <w:rPr>
          <w:rFonts w:ascii="Times New Roman" w:hAnsi="Times New Roman" w:cs="Times New Roman"/>
          <w:sz w:val="24"/>
          <w:szCs w:val="24"/>
        </w:rPr>
        <w:t>.....................</w:t>
      </w:r>
    </w:p>
    <w:p w14:paraId="770485F6" w14:textId="77777777" w:rsidR="00F4330D" w:rsidRPr="00586025" w:rsidRDefault="00F4330D" w:rsidP="001A3B4B">
      <w:pPr>
        <w:pStyle w:val="Bezodstpw"/>
        <w:ind w:left="1065"/>
        <w:jc w:val="both"/>
        <w:rPr>
          <w:rFonts w:ascii="Times New Roman" w:hAnsi="Times New Roman" w:cs="Times New Roman"/>
          <w:sz w:val="24"/>
          <w:szCs w:val="24"/>
        </w:rPr>
      </w:pPr>
    </w:p>
    <w:p w14:paraId="735C2784" w14:textId="4635F470" w:rsidR="00F4330D" w:rsidRPr="00586025" w:rsidRDefault="009A7613">
      <w:pPr>
        <w:pStyle w:val="Bezodstpw"/>
        <w:numPr>
          <w:ilvl w:val="0"/>
          <w:numId w:val="1"/>
        </w:numPr>
        <w:jc w:val="both"/>
        <w:rPr>
          <w:rFonts w:ascii="Times New Roman" w:hAnsi="Times New Roman" w:cs="Times New Roman"/>
          <w:sz w:val="24"/>
          <w:szCs w:val="24"/>
        </w:rPr>
      </w:pPr>
      <w:r w:rsidRPr="00586025">
        <w:rPr>
          <w:rFonts w:ascii="Times New Roman" w:hAnsi="Times New Roman" w:cs="Times New Roman"/>
          <w:sz w:val="24"/>
          <w:szCs w:val="24"/>
        </w:rPr>
        <w:t>Pan………..</w:t>
      </w:r>
      <w:r w:rsidR="00911AFF"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 xml:space="preserve">inspektor nadzoru d/s elektrycznych </w:t>
      </w:r>
      <w:r w:rsidR="00C71C4C" w:rsidRPr="00586025">
        <w:rPr>
          <w:rFonts w:ascii="Times New Roman" w:hAnsi="Times New Roman" w:cs="Times New Roman"/>
          <w:sz w:val="24"/>
          <w:szCs w:val="24"/>
        </w:rPr>
        <w:br/>
        <w:t>nr. uprawnień ..................................</w:t>
      </w:r>
    </w:p>
    <w:p w14:paraId="3164F94D" w14:textId="77777777" w:rsidR="00F4330D" w:rsidRPr="00586025" w:rsidRDefault="00F4330D" w:rsidP="001A3B4B">
      <w:pPr>
        <w:pStyle w:val="Bezodstpw"/>
        <w:jc w:val="both"/>
        <w:rPr>
          <w:rFonts w:ascii="Times New Roman" w:hAnsi="Times New Roman" w:cs="Times New Roman"/>
          <w:sz w:val="24"/>
          <w:szCs w:val="24"/>
        </w:rPr>
      </w:pPr>
    </w:p>
    <w:p w14:paraId="09BCCCAD" w14:textId="77777777" w:rsidR="00F4330D" w:rsidRPr="00586025" w:rsidRDefault="009A7613" w:rsidP="001A3B4B">
      <w:pPr>
        <w:pStyle w:val="Bezodstpw"/>
        <w:numPr>
          <w:ilvl w:val="0"/>
          <w:numId w:val="1"/>
        </w:numPr>
        <w:jc w:val="both"/>
        <w:rPr>
          <w:rFonts w:ascii="Times New Roman" w:hAnsi="Times New Roman" w:cs="Times New Roman"/>
          <w:sz w:val="24"/>
          <w:szCs w:val="24"/>
        </w:rPr>
      </w:pPr>
      <w:r w:rsidRPr="00586025">
        <w:rPr>
          <w:rFonts w:ascii="Times New Roman" w:hAnsi="Times New Roman" w:cs="Times New Roman"/>
          <w:sz w:val="24"/>
          <w:szCs w:val="24"/>
        </w:rPr>
        <w:t>Pan …………………</w:t>
      </w:r>
      <w:r w:rsidR="00911AFF" w:rsidRPr="00586025">
        <w:rPr>
          <w:rFonts w:ascii="Times New Roman" w:hAnsi="Times New Roman" w:cs="Times New Roman"/>
          <w:sz w:val="24"/>
          <w:szCs w:val="24"/>
        </w:rPr>
        <w:t xml:space="preserve"> </w:t>
      </w:r>
      <w:r w:rsidR="00C71C4C" w:rsidRPr="00586025">
        <w:rPr>
          <w:rFonts w:ascii="Times New Roman" w:hAnsi="Times New Roman" w:cs="Times New Roman"/>
          <w:sz w:val="24"/>
          <w:szCs w:val="24"/>
        </w:rPr>
        <w:t>Przedstawiciel Zamawiającego</w:t>
      </w:r>
    </w:p>
    <w:p w14:paraId="2B04CA30" w14:textId="77777777" w:rsidR="00F4330D" w:rsidRPr="00586025" w:rsidRDefault="00F4330D" w:rsidP="001A3B4B">
      <w:pPr>
        <w:pStyle w:val="Bezodstpw"/>
        <w:jc w:val="both"/>
        <w:rPr>
          <w:rFonts w:ascii="Times New Roman" w:hAnsi="Times New Roman" w:cs="Times New Roman"/>
          <w:sz w:val="24"/>
          <w:szCs w:val="24"/>
        </w:rPr>
      </w:pPr>
    </w:p>
    <w:p w14:paraId="71CD55E5" w14:textId="77777777" w:rsidR="00F4330D" w:rsidRPr="00586025" w:rsidRDefault="00F4330D" w:rsidP="001A3B4B">
      <w:pPr>
        <w:pStyle w:val="Bezodstpw"/>
        <w:jc w:val="both"/>
        <w:rPr>
          <w:rFonts w:ascii="Times New Roman" w:hAnsi="Times New Roman" w:cs="Times New Roman"/>
          <w:sz w:val="24"/>
          <w:szCs w:val="24"/>
        </w:rPr>
      </w:pPr>
    </w:p>
    <w:p w14:paraId="6D6536D0" w14:textId="77777777" w:rsidR="00F4330D" w:rsidRPr="00586025" w:rsidRDefault="00C71C4C" w:rsidP="001A3B4B">
      <w:pPr>
        <w:pStyle w:val="Bezodstpw"/>
        <w:ind w:left="567" w:hanging="567"/>
        <w:jc w:val="both"/>
        <w:rPr>
          <w:rFonts w:ascii="Times New Roman" w:hAnsi="Times New Roman" w:cs="Times New Roman"/>
          <w:sz w:val="24"/>
          <w:szCs w:val="24"/>
        </w:rPr>
      </w:pPr>
      <w:r w:rsidRPr="00586025">
        <w:rPr>
          <w:rFonts w:ascii="Times New Roman" w:hAnsi="Times New Roman" w:cs="Times New Roman"/>
          <w:sz w:val="24"/>
          <w:szCs w:val="24"/>
        </w:rPr>
        <w:t>3. Przekazanie Wykonawcy Pozwolenia na budowę i Dziennika Budowy</w:t>
      </w:r>
    </w:p>
    <w:p w14:paraId="5EF4B6E2"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t>4. Przekazanie wykonawcy dokumentacji projektowej w pełnym zakresie wraz z innymi posiadanymi uzgodnieniami dotyczącymi przedmiotowego zadania.</w:t>
      </w:r>
    </w:p>
    <w:p w14:paraId="6D18D68A" w14:textId="77777777" w:rsidR="00F4330D" w:rsidRPr="00586025" w:rsidRDefault="00C71C4C" w:rsidP="001A3B4B">
      <w:pPr>
        <w:pStyle w:val="Bezodstpw"/>
        <w:ind w:left="567" w:hanging="567"/>
        <w:jc w:val="both"/>
        <w:rPr>
          <w:rFonts w:ascii="Times New Roman" w:hAnsi="Times New Roman" w:cs="Times New Roman"/>
          <w:sz w:val="24"/>
          <w:szCs w:val="24"/>
        </w:rPr>
      </w:pPr>
      <w:r w:rsidRPr="00586025">
        <w:rPr>
          <w:rFonts w:ascii="Times New Roman" w:hAnsi="Times New Roman" w:cs="Times New Roman"/>
          <w:sz w:val="24"/>
          <w:szCs w:val="24"/>
        </w:rPr>
        <w:t>5. Dokonywanie odbioru zgłoszonych przez Wykonawcę robót.</w:t>
      </w:r>
    </w:p>
    <w:p w14:paraId="6CEB4F30" w14:textId="77777777" w:rsidR="00F4330D" w:rsidRPr="00586025" w:rsidRDefault="00C71C4C" w:rsidP="001A3B4B">
      <w:pPr>
        <w:pStyle w:val="Bezodstpw"/>
        <w:ind w:left="567" w:hanging="567"/>
        <w:jc w:val="both"/>
        <w:rPr>
          <w:rFonts w:ascii="Times New Roman" w:hAnsi="Times New Roman" w:cs="Times New Roman"/>
          <w:sz w:val="24"/>
          <w:szCs w:val="24"/>
        </w:rPr>
      </w:pPr>
      <w:r w:rsidRPr="00586025">
        <w:rPr>
          <w:rFonts w:ascii="Times New Roman" w:hAnsi="Times New Roman" w:cs="Times New Roman"/>
          <w:sz w:val="24"/>
          <w:szCs w:val="24"/>
        </w:rPr>
        <w:t>6. Dokonywanie zapłaty za właściwie wykonane i odebrane roboty.</w:t>
      </w:r>
    </w:p>
    <w:p w14:paraId="1A49C360" w14:textId="77777777" w:rsidR="00F4330D" w:rsidRPr="00586025" w:rsidRDefault="00C71C4C" w:rsidP="001A3B4B">
      <w:pPr>
        <w:pStyle w:val="Bezodstpw"/>
        <w:ind w:left="567" w:hanging="567"/>
        <w:jc w:val="both"/>
        <w:rPr>
          <w:rFonts w:ascii="Times New Roman" w:hAnsi="Times New Roman" w:cs="Times New Roman"/>
          <w:sz w:val="24"/>
          <w:szCs w:val="24"/>
        </w:rPr>
      </w:pPr>
      <w:r w:rsidRPr="00586025">
        <w:rPr>
          <w:rFonts w:ascii="Times New Roman" w:hAnsi="Times New Roman" w:cs="Times New Roman"/>
          <w:sz w:val="24"/>
          <w:szCs w:val="24"/>
        </w:rPr>
        <w:t>7. Uczestniczenie w naradach koordynacyjnych.</w:t>
      </w:r>
    </w:p>
    <w:p w14:paraId="1AD8F2C0" w14:textId="77777777" w:rsidR="00F4330D" w:rsidRPr="00586025" w:rsidRDefault="00782E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t xml:space="preserve">8. </w:t>
      </w:r>
      <w:r w:rsidR="00C71C4C" w:rsidRPr="00586025">
        <w:rPr>
          <w:rFonts w:ascii="Times New Roman" w:hAnsi="Times New Roman" w:cs="Times New Roman"/>
          <w:sz w:val="24"/>
          <w:szCs w:val="24"/>
        </w:rPr>
        <w:t>Uczestniczenie w procesie realizacji zamówienia zgodnie z przepisami Prawa budowlanego.</w:t>
      </w:r>
    </w:p>
    <w:p w14:paraId="0FE55E0F"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sz w:val="24"/>
          <w:szCs w:val="24"/>
        </w:rPr>
        <w:t>9.</w:t>
      </w:r>
      <w:r w:rsidR="00782E4C" w:rsidRPr="00586025">
        <w:rPr>
          <w:rFonts w:ascii="Times New Roman" w:hAnsi="Times New Roman" w:cs="Times New Roman"/>
          <w:sz w:val="24"/>
          <w:szCs w:val="24"/>
        </w:rPr>
        <w:t xml:space="preserve"> </w:t>
      </w:r>
      <w:r w:rsidRPr="00586025">
        <w:rPr>
          <w:rFonts w:ascii="Times New Roman" w:hAnsi="Times New Roman" w:cs="Times New Roman"/>
          <w:sz w:val="24"/>
          <w:szCs w:val="24"/>
        </w:rPr>
        <w:t>Kontrolowania postępu  i prawidłowości  procesu budowlanego niezależnie od pełnienia funkcji inspektorów nadzoru ustanowionych przez Zamawiającego.</w:t>
      </w:r>
    </w:p>
    <w:p w14:paraId="6D5622AA" w14:textId="77777777" w:rsidR="00F4330D" w:rsidRPr="00586025" w:rsidRDefault="00C71C4C" w:rsidP="001A3B4B">
      <w:pPr>
        <w:pStyle w:val="Bezodstpw"/>
        <w:ind w:left="567" w:hanging="567"/>
        <w:jc w:val="both"/>
        <w:rPr>
          <w:rFonts w:ascii="Times New Roman" w:hAnsi="Times New Roman" w:cs="Times New Roman"/>
          <w:sz w:val="24"/>
          <w:szCs w:val="24"/>
        </w:rPr>
      </w:pPr>
      <w:r w:rsidRPr="00586025">
        <w:rPr>
          <w:rFonts w:ascii="Times New Roman" w:hAnsi="Times New Roman" w:cs="Times New Roman"/>
          <w:sz w:val="24"/>
          <w:szCs w:val="24"/>
        </w:rPr>
        <w:t xml:space="preserve">10. Wskazanie </w:t>
      </w:r>
      <w:r w:rsidRPr="00586025">
        <w:rPr>
          <w:rFonts w:ascii="Times New Roman" w:eastAsia="Times New Roman" w:hAnsi="Times New Roman" w:cs="Times New Roman"/>
          <w:sz w:val="24"/>
          <w:szCs w:val="24"/>
          <w:lang w:eastAsia="pl-PL"/>
        </w:rPr>
        <w:t>Wykonawcy punkt poboru wody i energii elektrycznej.</w:t>
      </w:r>
    </w:p>
    <w:p w14:paraId="1C7CBCF6" w14:textId="77777777" w:rsidR="00F4330D" w:rsidRPr="00586025" w:rsidRDefault="00C71C4C" w:rsidP="001A3B4B">
      <w:pPr>
        <w:pStyle w:val="Bezodstpw"/>
        <w:ind w:left="426" w:hanging="426"/>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11. Zorganizowanie  raz w roku w okresie trwania gwarancji przeglądu obiektu pod kątem wystąpienia  ewentualnych wad i usterek, których w trakcie odbioru końcowego nie było możliwości do ustalenia (wady ukryte, i inne powstałe w trakcie  użytkowania nie z winy użytkowników).</w:t>
      </w:r>
    </w:p>
    <w:p w14:paraId="7869DDBD" w14:textId="77777777" w:rsidR="00F4330D" w:rsidRPr="00586025" w:rsidRDefault="00226A41" w:rsidP="001A3B4B">
      <w:pPr>
        <w:pStyle w:val="Standard"/>
        <w:shd w:val="clear" w:color="auto" w:fill="FFFFFF"/>
        <w:spacing w:before="120"/>
        <w:ind w:left="3158" w:right="3168"/>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t xml:space="preserve">                </w:t>
      </w:r>
      <w:r w:rsidR="00C71C4C" w:rsidRPr="00586025">
        <w:rPr>
          <w:rFonts w:ascii="Times New Roman" w:eastAsia="Times New Roman" w:hAnsi="Times New Roman" w:cs="Times New Roman"/>
          <w:b/>
          <w:bCs/>
          <w:sz w:val="24"/>
          <w:szCs w:val="24"/>
          <w:lang w:eastAsia="pl-PL"/>
        </w:rPr>
        <w:t>§ 5</w:t>
      </w:r>
    </w:p>
    <w:p w14:paraId="106C9A98" w14:textId="77777777" w:rsidR="00F4330D" w:rsidRPr="00586025" w:rsidRDefault="00C71C4C" w:rsidP="001A3B4B">
      <w:pPr>
        <w:pStyle w:val="Standard"/>
        <w:shd w:val="clear" w:color="auto" w:fill="FFFFFF"/>
        <w:spacing w:before="120"/>
        <w:ind w:left="3402" w:right="3401"/>
        <w:jc w:val="both"/>
        <w:rPr>
          <w:rFonts w:ascii="Times New Roman" w:hAnsi="Times New Roman" w:cs="Times New Roman"/>
          <w:sz w:val="24"/>
          <w:szCs w:val="24"/>
        </w:rPr>
      </w:pPr>
      <w:r w:rsidRPr="00586025">
        <w:rPr>
          <w:rFonts w:ascii="Times New Roman" w:eastAsia="Times New Roman" w:hAnsi="Times New Roman" w:cs="Times New Roman"/>
          <w:b/>
          <w:bCs/>
          <w:spacing w:val="-3"/>
          <w:sz w:val="24"/>
          <w:szCs w:val="24"/>
          <w:lang w:eastAsia="pl-PL"/>
        </w:rPr>
        <w:t>Wykonanie Robót</w:t>
      </w:r>
    </w:p>
    <w:p w14:paraId="3173614E"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hAnsi="Times New Roman" w:cs="Times New Roman"/>
          <w:bCs/>
          <w:spacing w:val="-3"/>
          <w:sz w:val="24"/>
          <w:szCs w:val="24"/>
          <w:lang w:eastAsia="pl-PL"/>
        </w:rPr>
        <w:lastRenderedPageBreak/>
        <w:t>1.</w:t>
      </w:r>
      <w:r w:rsidR="00782E4C" w:rsidRPr="00586025">
        <w:rPr>
          <w:rFonts w:ascii="Times New Roman" w:hAnsi="Times New Roman" w:cs="Times New Roman"/>
          <w:bCs/>
          <w:spacing w:val="-3"/>
          <w:sz w:val="24"/>
          <w:szCs w:val="24"/>
          <w:lang w:eastAsia="pl-PL"/>
        </w:rPr>
        <w:t xml:space="preserve"> </w:t>
      </w:r>
      <w:r w:rsidRPr="00586025">
        <w:rPr>
          <w:rFonts w:ascii="Times New Roman" w:hAnsi="Times New Roman" w:cs="Times New Roman"/>
          <w:bCs/>
          <w:spacing w:val="-3"/>
          <w:sz w:val="24"/>
          <w:szCs w:val="24"/>
          <w:lang w:eastAsia="pl-PL"/>
        </w:rPr>
        <w:t xml:space="preserve">Wykonawca </w:t>
      </w:r>
      <w:r w:rsidRPr="00586025">
        <w:rPr>
          <w:rFonts w:ascii="Times New Roman" w:hAnsi="Times New Roman" w:cs="Times New Roman"/>
          <w:sz w:val="24"/>
          <w:szCs w:val="24"/>
          <w:lang w:eastAsia="pl-PL"/>
        </w:rPr>
        <w:t xml:space="preserve">zobowiązuje się wykonać roboty siłami własnymi, a także  może powierzyć wykonanie części  robót osobom trzecim tj. podwykonawcom wyłącznie </w:t>
      </w:r>
      <w:r w:rsidR="00183ADF" w:rsidRPr="00586025">
        <w:rPr>
          <w:rFonts w:ascii="Times New Roman" w:hAnsi="Times New Roman" w:cs="Times New Roman"/>
          <w:sz w:val="24"/>
          <w:szCs w:val="24"/>
          <w:lang w:eastAsia="pl-PL"/>
        </w:rPr>
        <w:t>na zasadach opisanych szczegółowo w §7 przedmiotowej umowy.</w:t>
      </w:r>
    </w:p>
    <w:p w14:paraId="3268CDFF"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3.</w:t>
      </w:r>
      <w:r w:rsidR="00782E4C"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 xml:space="preserve">Zamawiający ma prawo żądać od Wykonawcy usunięcia każdej osoby z terenu budowy, która </w:t>
      </w:r>
      <w:r w:rsidR="00183ADF" w:rsidRPr="00586025">
        <w:rPr>
          <w:rFonts w:ascii="Times New Roman" w:eastAsia="Times New Roman" w:hAnsi="Times New Roman" w:cs="Times New Roman"/>
          <w:sz w:val="24"/>
          <w:szCs w:val="24"/>
          <w:lang w:eastAsia="pl-PL"/>
        </w:rPr>
        <w:t xml:space="preserve">wykonuje na jego terenie czynności </w:t>
      </w:r>
      <w:r w:rsidRPr="00586025">
        <w:rPr>
          <w:rFonts w:ascii="Times New Roman" w:eastAsia="Times New Roman" w:hAnsi="Times New Roman" w:cs="Times New Roman"/>
          <w:sz w:val="24"/>
          <w:szCs w:val="24"/>
          <w:lang w:eastAsia="pl-PL"/>
        </w:rPr>
        <w:t>bez uzgodnienia i wbrew treści niniejszej umowy oraz osób które zachowują się niewłaściwie lub niedbałe w wykonaniu swojej pracy, albo których obecność na terenie budowy jest uznana  za stwarzającą zagrożenie (nietrzeźwi, pod wpływem środków odurzających itp.).</w:t>
      </w:r>
    </w:p>
    <w:p w14:paraId="79B36F3F" w14:textId="77777777" w:rsidR="00F4330D" w:rsidRPr="00586025" w:rsidRDefault="00C71C4C" w:rsidP="001A3B4B">
      <w:pPr>
        <w:pStyle w:val="Bezodstpw"/>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4. Wykonawca w ramach wynagrodzenia określonego w § 6 jest zobowiązany do wykonania wszelkich robót </w:t>
      </w:r>
      <w:r w:rsidRPr="00586025">
        <w:rPr>
          <w:rFonts w:ascii="Times New Roman" w:eastAsia="Times New Roman" w:hAnsi="Times New Roman" w:cs="Times New Roman"/>
          <w:spacing w:val="-1"/>
          <w:sz w:val="24"/>
          <w:szCs w:val="24"/>
          <w:lang w:eastAsia="pl-PL"/>
        </w:rPr>
        <w:t xml:space="preserve">niezbędnych do zrealizowania przedmiotu umowy również tych, których konieczność ujawni się w trakcie realizacji </w:t>
      </w:r>
      <w:r w:rsidRPr="00586025">
        <w:rPr>
          <w:rFonts w:ascii="Times New Roman" w:eastAsia="Times New Roman" w:hAnsi="Times New Roman" w:cs="Times New Roman"/>
          <w:sz w:val="24"/>
          <w:szCs w:val="24"/>
          <w:lang w:eastAsia="pl-PL"/>
        </w:rPr>
        <w:t>robót, a które Wykonawca powinien był przewidzieć na podstawie dokumentacji projektowej oraz dokumentacji przetargowej, obowiązujących przepisów techniczno-budowlanych i administracyjnych wizji lokalnej, jak również najnowszej wiedzy technicznej i własnego  doświadczenia.</w:t>
      </w:r>
    </w:p>
    <w:p w14:paraId="73BFCC41" w14:textId="77777777" w:rsidR="00F4330D" w:rsidRPr="00586025" w:rsidRDefault="00280046" w:rsidP="001A3B4B">
      <w:pPr>
        <w:pStyle w:val="Bezodstpw"/>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5</w:t>
      </w:r>
      <w:r w:rsidR="00C71C4C" w:rsidRPr="00586025">
        <w:rPr>
          <w:rFonts w:ascii="Times New Roman" w:eastAsia="Times New Roman" w:hAnsi="Times New Roman" w:cs="Times New Roman"/>
          <w:sz w:val="24"/>
          <w:szCs w:val="24"/>
          <w:lang w:eastAsia="pl-PL"/>
        </w:rPr>
        <w:t>. Wykonawca zobowiązany jest do ścisłego stosowania materiałów, urządzeń i wyposażenia oraz wykonania wszelkich robót dotyczących realizacji niniejszej umowy w standardzie przewidzianym w dokumentacji projektowej, a szczególnie  w Specyfikacjach  Wykonania i Odbioru Robót. Każdy materiał, sprzęt, urządzenie musi posiadać certyfikat dopuszczający do stosowania w budownictwie i przed zabudowaniem zaakceptowany przez Zamawiającego w postaci Karty Zatwierdzeń.</w:t>
      </w:r>
    </w:p>
    <w:p w14:paraId="200BC9EF" w14:textId="77777777" w:rsidR="00F4330D" w:rsidRPr="00586025" w:rsidRDefault="00F4330D" w:rsidP="001A3B4B">
      <w:pPr>
        <w:pStyle w:val="Bezodstpw"/>
        <w:ind w:left="567" w:hanging="283"/>
        <w:jc w:val="both"/>
        <w:rPr>
          <w:rFonts w:ascii="Times New Roman" w:eastAsia="Times New Roman" w:hAnsi="Times New Roman" w:cs="Times New Roman"/>
          <w:sz w:val="24"/>
          <w:szCs w:val="24"/>
          <w:lang w:eastAsia="pl-PL"/>
        </w:rPr>
      </w:pPr>
    </w:p>
    <w:p w14:paraId="7F4E9416" w14:textId="77777777" w:rsidR="00F4330D" w:rsidRPr="00586025" w:rsidRDefault="00226A41" w:rsidP="001A3B4B">
      <w:pPr>
        <w:pStyle w:val="Standard"/>
        <w:shd w:val="clear" w:color="auto" w:fill="FFFFFF"/>
        <w:spacing w:before="120"/>
        <w:ind w:left="3402" w:right="3401"/>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t xml:space="preserve">                   </w:t>
      </w:r>
      <w:r w:rsidR="00C71C4C" w:rsidRPr="00586025">
        <w:rPr>
          <w:rFonts w:ascii="Times New Roman" w:eastAsia="Times New Roman" w:hAnsi="Times New Roman" w:cs="Times New Roman"/>
          <w:b/>
          <w:bCs/>
          <w:sz w:val="24"/>
          <w:szCs w:val="24"/>
          <w:lang w:eastAsia="pl-PL"/>
        </w:rPr>
        <w:t>§ 6</w:t>
      </w:r>
    </w:p>
    <w:p w14:paraId="04940E07" w14:textId="7AA99C9C" w:rsidR="00F4330D" w:rsidRPr="00586025" w:rsidRDefault="00226A41" w:rsidP="001A3B4B">
      <w:pPr>
        <w:pStyle w:val="Bezodstpw"/>
        <w:ind w:left="567" w:hanging="283"/>
        <w:jc w:val="both"/>
        <w:rPr>
          <w:rFonts w:ascii="Times New Roman" w:hAnsi="Times New Roman" w:cs="Times New Roman"/>
          <w:sz w:val="24"/>
          <w:szCs w:val="24"/>
        </w:rPr>
      </w:pPr>
      <w:r w:rsidRPr="00586025">
        <w:rPr>
          <w:rFonts w:ascii="Times New Roman" w:eastAsia="Times New Roman" w:hAnsi="Times New Roman" w:cs="Times New Roman"/>
          <w:b/>
          <w:sz w:val="24"/>
          <w:szCs w:val="24"/>
          <w:lang w:eastAsia="pl-PL"/>
        </w:rPr>
        <w:t xml:space="preserve">                                                 </w:t>
      </w:r>
      <w:r w:rsidR="00C71C4C" w:rsidRPr="00586025">
        <w:rPr>
          <w:rFonts w:ascii="Times New Roman" w:eastAsia="Times New Roman" w:hAnsi="Times New Roman" w:cs="Times New Roman"/>
          <w:b/>
          <w:sz w:val="24"/>
          <w:szCs w:val="24"/>
          <w:lang w:eastAsia="pl-PL"/>
        </w:rPr>
        <w:t>Wynagrodzenie Wykonawcy</w:t>
      </w:r>
    </w:p>
    <w:p w14:paraId="3EEAC3BD" w14:textId="77777777" w:rsidR="00F4330D" w:rsidRPr="00586025" w:rsidRDefault="00F4330D" w:rsidP="001A3B4B">
      <w:pPr>
        <w:pStyle w:val="Bezodstpw"/>
        <w:ind w:left="567" w:hanging="283"/>
        <w:jc w:val="both"/>
        <w:rPr>
          <w:rFonts w:ascii="Times New Roman" w:hAnsi="Times New Roman" w:cs="Times New Roman"/>
          <w:bCs/>
          <w:spacing w:val="-3"/>
          <w:sz w:val="24"/>
          <w:szCs w:val="24"/>
          <w:lang w:eastAsia="pl-PL"/>
        </w:rPr>
      </w:pPr>
    </w:p>
    <w:p w14:paraId="4F63EF0B" w14:textId="77777777" w:rsidR="00F4330D" w:rsidRPr="00586025" w:rsidRDefault="00C71C4C" w:rsidP="001A3B4B">
      <w:pPr>
        <w:pStyle w:val="Bezodstpw"/>
        <w:ind w:firstLine="142"/>
        <w:jc w:val="both"/>
        <w:rPr>
          <w:rFonts w:ascii="Times New Roman" w:hAnsi="Times New Roman" w:cs="Times New Roman"/>
          <w:sz w:val="24"/>
          <w:szCs w:val="24"/>
        </w:rPr>
      </w:pPr>
      <w:r w:rsidRPr="00586025">
        <w:rPr>
          <w:rFonts w:ascii="Times New Roman" w:hAnsi="Times New Roman" w:cs="Times New Roman"/>
          <w:sz w:val="24"/>
          <w:szCs w:val="24"/>
        </w:rPr>
        <w:t>Strony postanawiają że :</w:t>
      </w:r>
    </w:p>
    <w:p w14:paraId="47D65A7A" w14:textId="77777777" w:rsidR="00911AFF"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 xml:space="preserve">Obowiązującą formą wynagrodzenia za wykonanie całego  przedmiotu umowy będzie </w:t>
      </w:r>
      <w:r w:rsidRPr="00586025">
        <w:rPr>
          <w:rFonts w:ascii="Times New Roman" w:hAnsi="Times New Roman" w:cs="Times New Roman"/>
          <w:b/>
          <w:sz w:val="24"/>
          <w:szCs w:val="24"/>
        </w:rPr>
        <w:t>wynagrodzenie ryczałtowe</w:t>
      </w:r>
      <w:r w:rsidRPr="00586025">
        <w:rPr>
          <w:rFonts w:ascii="Times New Roman" w:hAnsi="Times New Roman" w:cs="Times New Roman"/>
          <w:sz w:val="24"/>
          <w:szCs w:val="24"/>
        </w:rPr>
        <w:t xml:space="preserve"> zgodnie ze złożoną przez Wykonawcę ofertą na kwotę net</w:t>
      </w:r>
      <w:r w:rsidR="00911AFF" w:rsidRPr="00586025">
        <w:rPr>
          <w:rFonts w:ascii="Times New Roman" w:hAnsi="Times New Roman" w:cs="Times New Roman"/>
          <w:sz w:val="24"/>
          <w:szCs w:val="24"/>
        </w:rPr>
        <w:t xml:space="preserve">to: </w:t>
      </w:r>
      <w:r w:rsidR="002D4FE0" w:rsidRPr="00586025">
        <w:rPr>
          <w:rFonts w:ascii="Times New Roman" w:hAnsi="Times New Roman" w:cs="Times New Roman"/>
          <w:b/>
          <w:sz w:val="24"/>
          <w:szCs w:val="24"/>
        </w:rPr>
        <w:t>…………………..</w:t>
      </w:r>
      <w:r w:rsidRPr="00586025">
        <w:rPr>
          <w:rFonts w:ascii="Times New Roman" w:hAnsi="Times New Roman" w:cs="Times New Roman"/>
          <w:b/>
          <w:sz w:val="24"/>
          <w:szCs w:val="24"/>
        </w:rPr>
        <w:t>PLN</w:t>
      </w:r>
      <w:r w:rsidRPr="00586025">
        <w:rPr>
          <w:rFonts w:ascii="Times New Roman" w:hAnsi="Times New Roman" w:cs="Times New Roman"/>
          <w:sz w:val="24"/>
          <w:szCs w:val="24"/>
        </w:rPr>
        <w:t xml:space="preserve">    słownie</w:t>
      </w:r>
      <w:r w:rsidR="002D4FE0" w:rsidRPr="00586025">
        <w:rPr>
          <w:rFonts w:ascii="Times New Roman" w:hAnsi="Times New Roman" w:cs="Times New Roman"/>
          <w:sz w:val="24"/>
          <w:szCs w:val="24"/>
        </w:rPr>
        <w:t>: …………………..</w:t>
      </w:r>
      <w:r w:rsidR="00911AFF" w:rsidRPr="00586025">
        <w:rPr>
          <w:rFonts w:ascii="Times New Roman" w:hAnsi="Times New Roman" w:cs="Times New Roman"/>
          <w:sz w:val="24"/>
          <w:szCs w:val="24"/>
        </w:rPr>
        <w:t xml:space="preserve"> zł, co wraz z podatkiem Vat stanowi kwotę brutto </w:t>
      </w:r>
      <w:r w:rsidR="002D4FE0" w:rsidRPr="00586025">
        <w:rPr>
          <w:rFonts w:ascii="Times New Roman" w:hAnsi="Times New Roman" w:cs="Times New Roman"/>
          <w:b/>
          <w:sz w:val="24"/>
          <w:szCs w:val="24"/>
        </w:rPr>
        <w:t>………………………………</w:t>
      </w:r>
      <w:r w:rsidR="002D4FE0" w:rsidRPr="00586025">
        <w:rPr>
          <w:rFonts w:ascii="Times New Roman" w:hAnsi="Times New Roman" w:cs="Times New Roman"/>
          <w:sz w:val="24"/>
          <w:szCs w:val="24"/>
        </w:rPr>
        <w:t xml:space="preserve"> PLN słownie: …………………………….</w:t>
      </w:r>
      <w:r w:rsidR="00911AFF" w:rsidRPr="00586025">
        <w:rPr>
          <w:rFonts w:ascii="Times New Roman" w:hAnsi="Times New Roman" w:cs="Times New Roman"/>
          <w:sz w:val="24"/>
          <w:szCs w:val="24"/>
        </w:rPr>
        <w:t xml:space="preserve"> zł.</w:t>
      </w:r>
    </w:p>
    <w:p w14:paraId="0559E03A" w14:textId="77777777"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 xml:space="preserve">Do kwoty netto doliczony będzie podatek VAT w wysokości obowiązującej w chwili    </w:t>
      </w:r>
      <w:r w:rsidR="00782E4C" w:rsidRPr="00586025">
        <w:rPr>
          <w:rFonts w:ascii="Times New Roman" w:hAnsi="Times New Roman" w:cs="Times New Roman"/>
          <w:sz w:val="24"/>
          <w:szCs w:val="24"/>
        </w:rPr>
        <w:t xml:space="preserve">  </w:t>
      </w:r>
      <w:r w:rsidRPr="00586025">
        <w:rPr>
          <w:rFonts w:ascii="Times New Roman" w:hAnsi="Times New Roman" w:cs="Times New Roman"/>
          <w:sz w:val="24"/>
          <w:szCs w:val="24"/>
        </w:rPr>
        <w:t>wystawienia faktury,</w:t>
      </w:r>
    </w:p>
    <w:p w14:paraId="63FBC5BE" w14:textId="77777777"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Wynagrodzenie określone w ust. 1 jest niezmienne do końca realizacji przedmiotu umowy. Ma charakter ryczałtowy i nie podlega podwyższeniu ani pomniejszeniu z powodu zwyżek lub zniżek  wskaźników kosztów robocizny, sprzętu,  cen towarów, jakie mają wpływ na wartość   robót.</w:t>
      </w:r>
    </w:p>
    <w:p w14:paraId="4CDDFE76" w14:textId="77777777"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 xml:space="preserve">Wynagrodzenie Wykonawcy określone w umowie może ulec zmianom jedynie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w następujących  przypadkach:</w:t>
      </w:r>
    </w:p>
    <w:p w14:paraId="7B77D90B" w14:textId="77777777" w:rsidR="00F4330D" w:rsidRPr="00586025" w:rsidRDefault="00C71C4C" w:rsidP="001A3B4B">
      <w:pPr>
        <w:pStyle w:val="Bezodstpw"/>
        <w:numPr>
          <w:ilvl w:val="0"/>
          <w:numId w:val="45"/>
        </w:numPr>
        <w:jc w:val="both"/>
        <w:rPr>
          <w:rFonts w:ascii="Times New Roman" w:hAnsi="Times New Roman" w:cs="Times New Roman"/>
          <w:sz w:val="24"/>
          <w:szCs w:val="24"/>
        </w:rPr>
      </w:pPr>
      <w:r w:rsidRPr="00586025">
        <w:rPr>
          <w:rFonts w:ascii="Times New Roman" w:hAnsi="Times New Roman" w:cs="Times New Roman"/>
          <w:sz w:val="24"/>
          <w:szCs w:val="24"/>
        </w:rPr>
        <w:t>zmiana stawki urzędowej podatku VAT</w:t>
      </w:r>
    </w:p>
    <w:p w14:paraId="3FCE7594" w14:textId="18590AE5" w:rsidR="00F4330D" w:rsidRPr="00586025" w:rsidRDefault="00C71C4C" w:rsidP="001A3B4B">
      <w:pPr>
        <w:pStyle w:val="Akapitzlist"/>
        <w:numPr>
          <w:ilvl w:val="0"/>
          <w:numId w:val="45"/>
        </w:numPr>
        <w:spacing w:after="0" w:line="240" w:lineRule="auto"/>
        <w:jc w:val="both"/>
        <w:rPr>
          <w:rFonts w:ascii="Times New Roman" w:hAnsi="Times New Roman" w:cs="Times New Roman"/>
          <w:sz w:val="24"/>
          <w:szCs w:val="24"/>
        </w:rPr>
      </w:pPr>
      <w:r w:rsidRPr="00586025">
        <w:rPr>
          <w:rFonts w:ascii="Times New Roman" w:hAnsi="Times New Roman" w:cs="Times New Roman"/>
          <w:sz w:val="24"/>
          <w:szCs w:val="24"/>
        </w:rPr>
        <w:t xml:space="preserve">rezygnacji Zamawiającego z części  robót, jeśli taka rezygnacja powstanie w przypadku zaistnienia okoliczności, których nie można było przewidzieć w chwili zawarcia umowy Dotyczy to również robót wyszczególnionych w </w:t>
      </w:r>
      <w:r w:rsidRPr="00586025">
        <w:rPr>
          <w:rFonts w:ascii="Times New Roman" w:eastAsia="Times New Roman" w:hAnsi="Times New Roman" w:cs="Times New Roman"/>
          <w:bCs/>
          <w:sz w:val="24"/>
          <w:szCs w:val="24"/>
          <w:lang w:eastAsia="pl-PL"/>
        </w:rPr>
        <w:t>§</w:t>
      </w:r>
      <w:r w:rsidRPr="00586025">
        <w:rPr>
          <w:rFonts w:ascii="Times New Roman" w:hAnsi="Times New Roman" w:cs="Times New Roman"/>
          <w:sz w:val="24"/>
          <w:szCs w:val="24"/>
        </w:rPr>
        <w:t xml:space="preserve"> 5 pkt </w:t>
      </w:r>
      <w:r w:rsidR="00183ADF" w:rsidRPr="00586025">
        <w:rPr>
          <w:rFonts w:ascii="Times New Roman" w:hAnsi="Times New Roman" w:cs="Times New Roman"/>
          <w:sz w:val="24"/>
          <w:szCs w:val="24"/>
        </w:rPr>
        <w:t>4</w:t>
      </w:r>
      <w:r w:rsidRPr="00586025">
        <w:rPr>
          <w:rFonts w:ascii="Times New Roman" w:hAnsi="Times New Roman" w:cs="Times New Roman"/>
          <w:sz w:val="24"/>
          <w:szCs w:val="24"/>
        </w:rPr>
        <w:t>.</w:t>
      </w:r>
    </w:p>
    <w:p w14:paraId="6E818EE5" w14:textId="2B03B7E7" w:rsidR="00160A91"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 xml:space="preserve">Rozliczanie za wykonane prawidłowo roboty może  następować </w:t>
      </w:r>
      <w:r w:rsidR="00912087" w:rsidRPr="00586025">
        <w:rPr>
          <w:rFonts w:ascii="Times New Roman" w:hAnsi="Times New Roman" w:cs="Times New Roman"/>
          <w:sz w:val="24"/>
          <w:szCs w:val="24"/>
        </w:rPr>
        <w:t>częściami</w:t>
      </w:r>
      <w:r w:rsidR="00E56DD3" w:rsidRPr="00586025">
        <w:rPr>
          <w:rFonts w:ascii="Times New Roman" w:hAnsi="Times New Roman" w:cs="Times New Roman"/>
          <w:sz w:val="24"/>
          <w:szCs w:val="24"/>
        </w:rPr>
        <w:t>, po dokonaniu przez Z</w:t>
      </w:r>
      <w:r w:rsidR="0065028F" w:rsidRPr="00586025">
        <w:rPr>
          <w:rFonts w:ascii="Times New Roman" w:hAnsi="Times New Roman" w:cs="Times New Roman"/>
          <w:sz w:val="24"/>
          <w:szCs w:val="24"/>
        </w:rPr>
        <w:t xml:space="preserve">amawiającego odbiorów częściowych oraz wystawieniu na ich </w:t>
      </w:r>
      <w:r w:rsidR="0065028F" w:rsidRPr="00586025">
        <w:rPr>
          <w:rFonts w:ascii="Times New Roman" w:hAnsi="Times New Roman" w:cs="Times New Roman"/>
          <w:sz w:val="24"/>
          <w:szCs w:val="24"/>
        </w:rPr>
        <w:lastRenderedPageBreak/>
        <w:t>podstawie przez Wykonawcę faktury VAT</w:t>
      </w:r>
      <w:r w:rsidR="00EC4AE3" w:rsidRPr="00586025">
        <w:rPr>
          <w:rFonts w:ascii="Times New Roman" w:hAnsi="Times New Roman" w:cs="Times New Roman"/>
          <w:sz w:val="24"/>
          <w:szCs w:val="24"/>
        </w:rPr>
        <w:t xml:space="preserve">. Strony zgodnie ustalają, że wysokość wynagrodzenia objętego fakturami częściowymi nie może przekroczyć </w:t>
      </w:r>
      <w:r w:rsidRPr="00586025">
        <w:rPr>
          <w:rFonts w:ascii="Times New Roman" w:hAnsi="Times New Roman" w:cs="Times New Roman"/>
          <w:sz w:val="24"/>
          <w:szCs w:val="24"/>
        </w:rPr>
        <w:t>90</w:t>
      </w:r>
      <w:r w:rsidR="00311F5B" w:rsidRPr="00586025">
        <w:rPr>
          <w:rFonts w:ascii="Times New Roman" w:hAnsi="Times New Roman" w:cs="Times New Roman"/>
          <w:sz w:val="24"/>
          <w:szCs w:val="24"/>
        </w:rPr>
        <w:t xml:space="preserve"> % </w:t>
      </w:r>
      <w:r w:rsidR="00EC4AE3" w:rsidRPr="00586025">
        <w:rPr>
          <w:rFonts w:ascii="Times New Roman" w:hAnsi="Times New Roman" w:cs="Times New Roman"/>
          <w:sz w:val="24"/>
          <w:szCs w:val="24"/>
        </w:rPr>
        <w:t>wynagrodzenia wskazanego w ust. 1.</w:t>
      </w:r>
      <w:r w:rsidRPr="00586025">
        <w:rPr>
          <w:rFonts w:ascii="Times New Roman" w:hAnsi="Times New Roman" w:cs="Times New Roman"/>
          <w:sz w:val="24"/>
          <w:szCs w:val="24"/>
        </w:rPr>
        <w:t xml:space="preserve"> </w:t>
      </w:r>
      <w:r w:rsidR="0065028F" w:rsidRPr="00586025">
        <w:rPr>
          <w:rFonts w:ascii="Times New Roman" w:hAnsi="Times New Roman" w:cs="Times New Roman"/>
          <w:sz w:val="24"/>
          <w:szCs w:val="24"/>
        </w:rPr>
        <w:t>Faktury częściowe wystawiane</w:t>
      </w:r>
      <w:r w:rsidR="00E56DD3" w:rsidRPr="00586025">
        <w:rPr>
          <w:rFonts w:ascii="Times New Roman" w:hAnsi="Times New Roman" w:cs="Times New Roman"/>
          <w:sz w:val="24"/>
          <w:szCs w:val="24"/>
        </w:rPr>
        <w:t xml:space="preserve"> będą</w:t>
      </w:r>
      <w:r w:rsidR="0065028F" w:rsidRPr="00586025">
        <w:rPr>
          <w:rFonts w:ascii="Times New Roman" w:hAnsi="Times New Roman" w:cs="Times New Roman"/>
          <w:sz w:val="24"/>
          <w:szCs w:val="24"/>
        </w:rPr>
        <w:t xml:space="preserve"> nie częściej niż  raz </w:t>
      </w:r>
      <w:r w:rsidR="00435BD6">
        <w:rPr>
          <w:rFonts w:ascii="Times New Roman" w:hAnsi="Times New Roman" w:cs="Times New Roman"/>
          <w:sz w:val="24"/>
          <w:szCs w:val="24"/>
        </w:rPr>
        <w:t xml:space="preserve">w miesiącu, </w:t>
      </w:r>
      <w:r w:rsidR="0065028F" w:rsidRPr="00586025">
        <w:rPr>
          <w:rFonts w:ascii="Times New Roman" w:hAnsi="Times New Roman" w:cs="Times New Roman"/>
          <w:sz w:val="24"/>
          <w:szCs w:val="24"/>
        </w:rPr>
        <w:t xml:space="preserve">na </w:t>
      </w:r>
      <w:r w:rsidR="00F63D52">
        <w:rPr>
          <w:rFonts w:ascii="Times New Roman" w:hAnsi="Times New Roman" w:cs="Times New Roman"/>
          <w:sz w:val="24"/>
          <w:szCs w:val="24"/>
        </w:rPr>
        <w:t>koniec miesiąca</w:t>
      </w:r>
      <w:r w:rsidR="00E56DD3" w:rsidRPr="00586025">
        <w:rPr>
          <w:rFonts w:ascii="Times New Roman" w:hAnsi="Times New Roman" w:cs="Times New Roman"/>
          <w:sz w:val="24"/>
          <w:szCs w:val="24"/>
        </w:rPr>
        <w:t>,</w:t>
      </w:r>
      <w:r w:rsidR="0065028F" w:rsidRPr="00586025">
        <w:rPr>
          <w:rFonts w:ascii="Times New Roman" w:hAnsi="Times New Roman" w:cs="Times New Roman"/>
          <w:sz w:val="24"/>
          <w:szCs w:val="24"/>
        </w:rPr>
        <w:t xml:space="preserve"> </w:t>
      </w:r>
      <w:r w:rsidR="00160A91" w:rsidRPr="00586025">
        <w:rPr>
          <w:rFonts w:ascii="Times New Roman" w:hAnsi="Times New Roman" w:cs="Times New Roman"/>
          <w:sz w:val="24"/>
          <w:szCs w:val="24"/>
        </w:rPr>
        <w:t>po sprawdzeniu wykonania robót przez inspektorów nadzoru inwestorskiego każdej branży oraz ich odbiorze pisemnym protokołem</w:t>
      </w:r>
      <w:r w:rsidR="0065028F" w:rsidRPr="00586025">
        <w:rPr>
          <w:rFonts w:ascii="Times New Roman" w:hAnsi="Times New Roman" w:cs="Times New Roman"/>
          <w:sz w:val="24"/>
          <w:szCs w:val="24"/>
        </w:rPr>
        <w:t xml:space="preserve"> odbior</w:t>
      </w:r>
      <w:r w:rsidR="00E56DD3" w:rsidRPr="00586025">
        <w:rPr>
          <w:rFonts w:ascii="Times New Roman" w:hAnsi="Times New Roman" w:cs="Times New Roman"/>
          <w:sz w:val="24"/>
          <w:szCs w:val="24"/>
        </w:rPr>
        <w:t>u częściow</w:t>
      </w:r>
      <w:r w:rsidR="00160A91" w:rsidRPr="00586025">
        <w:rPr>
          <w:rFonts w:ascii="Times New Roman" w:hAnsi="Times New Roman" w:cs="Times New Roman"/>
          <w:sz w:val="24"/>
          <w:szCs w:val="24"/>
        </w:rPr>
        <w:t>ego</w:t>
      </w:r>
      <w:r w:rsidR="0065028F" w:rsidRPr="00586025">
        <w:rPr>
          <w:rFonts w:ascii="Times New Roman" w:hAnsi="Times New Roman" w:cs="Times New Roman"/>
          <w:sz w:val="24"/>
          <w:szCs w:val="24"/>
        </w:rPr>
        <w:t>.</w:t>
      </w:r>
    </w:p>
    <w:p w14:paraId="7B53E91D" w14:textId="48B2E20C" w:rsidR="00F4330D" w:rsidRPr="00586025" w:rsidRDefault="00C71C4C" w:rsidP="001A3B4B">
      <w:pPr>
        <w:pStyle w:val="Bezodstpw"/>
        <w:ind w:left="720"/>
        <w:jc w:val="both"/>
        <w:rPr>
          <w:rFonts w:ascii="Times New Roman" w:hAnsi="Times New Roman" w:cs="Times New Roman"/>
          <w:sz w:val="24"/>
          <w:szCs w:val="24"/>
        </w:rPr>
      </w:pPr>
      <w:r w:rsidRPr="00586025">
        <w:rPr>
          <w:rFonts w:ascii="Times New Roman" w:hAnsi="Times New Roman" w:cs="Times New Roman"/>
          <w:sz w:val="24"/>
          <w:szCs w:val="24"/>
        </w:rPr>
        <w:t>Pozostałe 10 %</w:t>
      </w:r>
      <w:r w:rsidR="00EC4AE3" w:rsidRPr="00586025">
        <w:rPr>
          <w:rFonts w:ascii="Times New Roman" w:hAnsi="Times New Roman" w:cs="Times New Roman"/>
          <w:sz w:val="24"/>
          <w:szCs w:val="24"/>
        </w:rPr>
        <w:t xml:space="preserve"> </w:t>
      </w:r>
      <w:r w:rsidR="0020258A" w:rsidRPr="00586025">
        <w:rPr>
          <w:rFonts w:ascii="Times New Roman" w:hAnsi="Times New Roman" w:cs="Times New Roman"/>
          <w:sz w:val="24"/>
          <w:szCs w:val="24"/>
        </w:rPr>
        <w:t>wynagrodzenia Zamawiający</w:t>
      </w:r>
      <w:r w:rsidRPr="00586025">
        <w:rPr>
          <w:rFonts w:ascii="Times New Roman" w:hAnsi="Times New Roman" w:cs="Times New Roman"/>
          <w:sz w:val="24"/>
          <w:szCs w:val="24"/>
        </w:rPr>
        <w:t xml:space="preserve"> </w:t>
      </w:r>
      <w:r w:rsidR="0020258A" w:rsidRPr="00586025">
        <w:rPr>
          <w:rFonts w:ascii="Times New Roman" w:hAnsi="Times New Roman" w:cs="Times New Roman"/>
          <w:sz w:val="24"/>
          <w:szCs w:val="24"/>
        </w:rPr>
        <w:t>zapłaci po dokonaniu odbioru końcowego</w:t>
      </w:r>
      <w:r w:rsidR="00F63D52">
        <w:rPr>
          <w:rFonts w:ascii="Times New Roman" w:hAnsi="Times New Roman" w:cs="Times New Roman"/>
          <w:sz w:val="24"/>
          <w:szCs w:val="24"/>
        </w:rPr>
        <w:t xml:space="preserve"> bezusterkowego</w:t>
      </w:r>
      <w:r w:rsidR="0020258A" w:rsidRPr="00586025">
        <w:rPr>
          <w:rFonts w:ascii="Times New Roman" w:hAnsi="Times New Roman" w:cs="Times New Roman"/>
          <w:sz w:val="24"/>
          <w:szCs w:val="24"/>
        </w:rPr>
        <w:t xml:space="preserve"> przedmiotu umowy</w:t>
      </w:r>
      <w:r w:rsidR="00F63D52">
        <w:rPr>
          <w:rFonts w:ascii="Times New Roman" w:hAnsi="Times New Roman" w:cs="Times New Roman"/>
          <w:sz w:val="24"/>
          <w:szCs w:val="24"/>
        </w:rPr>
        <w:t>.</w:t>
      </w:r>
    </w:p>
    <w:p w14:paraId="5D22FC8A" w14:textId="77777777" w:rsidR="002F3AEF" w:rsidRPr="00586025" w:rsidRDefault="002F3AEF" w:rsidP="001A3B4B">
      <w:pPr>
        <w:pStyle w:val="Bezodstpw"/>
        <w:ind w:left="720"/>
        <w:jc w:val="both"/>
        <w:rPr>
          <w:rFonts w:ascii="Times New Roman" w:hAnsi="Times New Roman" w:cs="Times New Roman"/>
          <w:sz w:val="24"/>
          <w:szCs w:val="24"/>
        </w:rPr>
      </w:pPr>
    </w:p>
    <w:p w14:paraId="223F0F7A" w14:textId="546BFE92"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 xml:space="preserve">W razie rezygnacji przez Zamawiającego z wykonania części zakresu robót objętych </w:t>
      </w:r>
      <w:r w:rsidR="002F3AEF" w:rsidRPr="00586025">
        <w:rPr>
          <w:rFonts w:ascii="Times New Roman" w:hAnsi="Times New Roman" w:cs="Times New Roman"/>
          <w:sz w:val="24"/>
          <w:szCs w:val="24"/>
        </w:rPr>
        <w:t>niniejszą umową,</w:t>
      </w:r>
      <w:r w:rsidRPr="00586025">
        <w:rPr>
          <w:rFonts w:ascii="Times New Roman" w:hAnsi="Times New Roman" w:cs="Times New Roman"/>
          <w:sz w:val="24"/>
          <w:szCs w:val="24"/>
        </w:rPr>
        <w:t xml:space="preserve"> </w:t>
      </w:r>
      <w:r w:rsidR="000E38C9">
        <w:rPr>
          <w:rFonts w:ascii="Times New Roman" w:hAnsi="Times New Roman" w:cs="Times New Roman"/>
          <w:sz w:val="24"/>
          <w:szCs w:val="24"/>
        </w:rPr>
        <w:t>o której mo</w:t>
      </w:r>
      <w:r w:rsidR="00AC1733">
        <w:rPr>
          <w:rFonts w:ascii="Times New Roman" w:hAnsi="Times New Roman" w:cs="Times New Roman"/>
          <w:sz w:val="24"/>
          <w:szCs w:val="24"/>
        </w:rPr>
        <w:t>wa w ust. 4</w:t>
      </w:r>
      <w:r w:rsidR="000E38C9">
        <w:rPr>
          <w:rFonts w:ascii="Times New Roman" w:hAnsi="Times New Roman" w:cs="Times New Roman"/>
          <w:sz w:val="24"/>
          <w:szCs w:val="24"/>
        </w:rPr>
        <w:t xml:space="preserve">,  </w:t>
      </w:r>
      <w:r w:rsidRPr="00586025">
        <w:rPr>
          <w:rFonts w:ascii="Times New Roman" w:hAnsi="Times New Roman" w:cs="Times New Roman"/>
          <w:sz w:val="24"/>
          <w:szCs w:val="24"/>
        </w:rPr>
        <w:t xml:space="preserve">wynagrodzenie Wykonawcy ulegnie pomniejszeniu o wartość  tej części robót z których Zamawiający zrezygnował. Wyliczenie  wartości tych robót </w:t>
      </w:r>
      <w:r w:rsidR="00E90351" w:rsidRPr="00586025">
        <w:rPr>
          <w:rFonts w:ascii="Times New Roman" w:hAnsi="Times New Roman" w:cs="Times New Roman"/>
          <w:sz w:val="24"/>
          <w:szCs w:val="24"/>
        </w:rPr>
        <w:t xml:space="preserve">nastąpi </w:t>
      </w:r>
      <w:r w:rsidR="002F3AEF" w:rsidRPr="00586025">
        <w:rPr>
          <w:rFonts w:ascii="Times New Roman" w:hAnsi="Times New Roman" w:cs="Times New Roman"/>
          <w:sz w:val="24"/>
          <w:szCs w:val="24"/>
        </w:rPr>
        <w:t xml:space="preserve">w oparciu o kosztorysy ofertowe </w:t>
      </w:r>
      <w:r w:rsidR="00E90351" w:rsidRPr="00586025">
        <w:rPr>
          <w:rFonts w:ascii="Times New Roman" w:hAnsi="Times New Roman" w:cs="Times New Roman"/>
          <w:sz w:val="24"/>
          <w:szCs w:val="24"/>
        </w:rPr>
        <w:t xml:space="preserve">Wykonawcy, natomiast </w:t>
      </w:r>
      <w:r w:rsidR="002F3AEF" w:rsidRPr="00586025">
        <w:rPr>
          <w:rFonts w:ascii="Times New Roman" w:hAnsi="Times New Roman" w:cs="Times New Roman"/>
          <w:sz w:val="24"/>
          <w:szCs w:val="24"/>
        </w:rPr>
        <w:t>brakujące ceny czynników produkcji zostaną przyjęte z zeszytów SEKOCENBUD (jako średnie dla województwa podkarpackiego) za okres ich wbudowania</w:t>
      </w:r>
      <w:r w:rsidR="00E90351" w:rsidRPr="00586025">
        <w:rPr>
          <w:rFonts w:ascii="Times New Roman" w:hAnsi="Times New Roman" w:cs="Times New Roman"/>
          <w:sz w:val="24"/>
          <w:szCs w:val="24"/>
        </w:rPr>
        <w:t>.</w:t>
      </w:r>
    </w:p>
    <w:p w14:paraId="684190E3" w14:textId="5DBFAC2C"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 xml:space="preserve">Zapłata wynagrodzenia następuje przelewem na rachunek bankowy Wykonawcy, w terminie nie </w:t>
      </w:r>
      <w:r w:rsidR="000E38C9">
        <w:rPr>
          <w:rFonts w:ascii="Times New Roman" w:hAnsi="Times New Roman" w:cs="Times New Roman"/>
          <w:sz w:val="24"/>
          <w:szCs w:val="24"/>
        </w:rPr>
        <w:t xml:space="preserve">dłuższym </w:t>
      </w:r>
      <w:r w:rsidR="000E38C9" w:rsidRPr="00586025">
        <w:rPr>
          <w:rFonts w:ascii="Times New Roman" w:hAnsi="Times New Roman" w:cs="Times New Roman"/>
          <w:sz w:val="24"/>
          <w:szCs w:val="24"/>
        </w:rPr>
        <w:t xml:space="preserve"> </w:t>
      </w:r>
      <w:r w:rsidRPr="00586025">
        <w:rPr>
          <w:rFonts w:ascii="Times New Roman" w:hAnsi="Times New Roman" w:cs="Times New Roman"/>
          <w:sz w:val="24"/>
          <w:szCs w:val="24"/>
        </w:rPr>
        <w:t>niż 30 dni od dnia doręczenia Zamawiającemu prawidłowo wystawionej faktury, zatwierdzonej przez Zamawiającego. Zatwierdzenie bądź odmowa zatwierdzenia faktury winna nastąpić w terminie 7 dni roboczych od dnia jej doręczenia. Do faktury należy dołączyć oświadczenia wszystkich podwykonawców robót że Wykonawca uiścił na ich rzecz wymagalne wynagrodzenie za dotychczas wykonane roboty budowlane</w:t>
      </w:r>
      <w:r w:rsidR="00913F8A" w:rsidRPr="00586025">
        <w:rPr>
          <w:rFonts w:ascii="Times New Roman" w:hAnsi="Times New Roman" w:cs="Times New Roman"/>
          <w:sz w:val="24"/>
          <w:szCs w:val="24"/>
        </w:rPr>
        <w:t xml:space="preserve"> </w:t>
      </w:r>
      <w:r w:rsidR="008F5358" w:rsidRPr="00586025">
        <w:rPr>
          <w:rFonts w:ascii="Times New Roman" w:hAnsi="Times New Roman" w:cs="Times New Roman"/>
          <w:sz w:val="24"/>
          <w:szCs w:val="24"/>
        </w:rPr>
        <w:t xml:space="preserve">(za poprzedni </w:t>
      </w:r>
      <w:r w:rsidR="00913F8A" w:rsidRPr="00586025">
        <w:rPr>
          <w:rFonts w:ascii="Times New Roman" w:hAnsi="Times New Roman" w:cs="Times New Roman"/>
          <w:sz w:val="24"/>
          <w:szCs w:val="24"/>
        </w:rPr>
        <w:t xml:space="preserve">okres </w:t>
      </w:r>
      <w:r w:rsidR="008F5358" w:rsidRPr="00586025">
        <w:rPr>
          <w:rFonts w:ascii="Times New Roman" w:hAnsi="Times New Roman" w:cs="Times New Roman"/>
          <w:sz w:val="24"/>
          <w:szCs w:val="24"/>
        </w:rPr>
        <w:t>rozliczeniowy)</w:t>
      </w:r>
    </w:p>
    <w:p w14:paraId="36603EF0" w14:textId="77777777"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Za datę zapłaty uznaje się datę złożenia polecenia przelewu w banku przez Zamawiającego.</w:t>
      </w:r>
    </w:p>
    <w:p w14:paraId="255B5B4D" w14:textId="77777777"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 xml:space="preserve">Zapłata nastąpi przelewem na rachunek bankowy Wykonawcy w banku: </w:t>
      </w:r>
      <w:r w:rsidR="002D4FE0" w:rsidRPr="00586025">
        <w:rPr>
          <w:rFonts w:ascii="Times New Roman" w:hAnsi="Times New Roman" w:cs="Times New Roman"/>
          <w:sz w:val="24"/>
          <w:szCs w:val="24"/>
        </w:rPr>
        <w:t>………………</w:t>
      </w:r>
    </w:p>
    <w:p w14:paraId="3CCA51D8" w14:textId="77777777" w:rsidR="00F4330D" w:rsidRPr="00586025" w:rsidRDefault="00C71C4C" w:rsidP="001A3B4B">
      <w:pPr>
        <w:pStyle w:val="Bezodstpw"/>
        <w:numPr>
          <w:ilvl w:val="0"/>
          <w:numId w:val="44"/>
        </w:numPr>
        <w:jc w:val="both"/>
        <w:rPr>
          <w:rFonts w:ascii="Times New Roman" w:hAnsi="Times New Roman" w:cs="Times New Roman"/>
          <w:sz w:val="24"/>
          <w:szCs w:val="24"/>
        </w:rPr>
      </w:pPr>
      <w:r w:rsidRPr="00586025">
        <w:rPr>
          <w:rFonts w:ascii="Times New Roman" w:hAnsi="Times New Roman" w:cs="Times New Roman"/>
          <w:sz w:val="24"/>
          <w:szCs w:val="24"/>
        </w:rPr>
        <w:t>Wierzytelności z tytułu wynagrodzenia należnego Wykonawcy za wykonane w ramach umowy roboty nie mogą być przeniesione przez Wykonawcę na osoby trzecie bez uprzedniej pisemnej zgody Zamawiającego.</w:t>
      </w:r>
    </w:p>
    <w:p w14:paraId="38B2A023" w14:textId="77777777" w:rsidR="00F4330D" w:rsidRPr="00586025" w:rsidRDefault="00226A41" w:rsidP="001A3B4B">
      <w:pPr>
        <w:pStyle w:val="Standard"/>
        <w:keepNext/>
        <w:widowControl w:val="0"/>
        <w:spacing w:after="0" w:line="264" w:lineRule="auto"/>
        <w:jc w:val="both"/>
        <w:outlineLvl w:val="0"/>
        <w:rPr>
          <w:rFonts w:ascii="Times New Roman" w:hAnsi="Times New Roman" w:cs="Times New Roman"/>
          <w:sz w:val="24"/>
          <w:szCs w:val="24"/>
        </w:rPr>
      </w:pPr>
      <w:r w:rsidRPr="00586025">
        <w:rPr>
          <w:rFonts w:ascii="Times New Roman" w:eastAsia="Times New Roman" w:hAnsi="Times New Roman" w:cs="Times New Roman"/>
          <w:b/>
          <w:bCs/>
          <w:sz w:val="24"/>
          <w:szCs w:val="24"/>
        </w:rPr>
        <w:t xml:space="preserve">                                                                            </w:t>
      </w:r>
      <w:r w:rsidR="00C71C4C" w:rsidRPr="00586025">
        <w:rPr>
          <w:rFonts w:ascii="Times New Roman" w:eastAsia="Times New Roman" w:hAnsi="Times New Roman" w:cs="Times New Roman"/>
          <w:b/>
          <w:bCs/>
          <w:sz w:val="24"/>
          <w:szCs w:val="24"/>
        </w:rPr>
        <w:t>§ 7</w:t>
      </w:r>
    </w:p>
    <w:p w14:paraId="37B6424C" w14:textId="77777777" w:rsidR="00F4330D" w:rsidRPr="00586025" w:rsidRDefault="00226A41" w:rsidP="001A3B4B">
      <w:pPr>
        <w:pStyle w:val="Standard"/>
        <w:widowControl w:val="0"/>
        <w:shd w:val="clear" w:color="auto" w:fill="FFFFFF"/>
        <w:spacing w:after="0" w:line="264" w:lineRule="auto"/>
        <w:ind w:right="11"/>
        <w:jc w:val="both"/>
        <w:rPr>
          <w:rFonts w:ascii="Times New Roman" w:hAnsi="Times New Roman" w:cs="Times New Roman"/>
          <w:sz w:val="24"/>
          <w:szCs w:val="24"/>
        </w:rPr>
      </w:pPr>
      <w:r w:rsidRPr="00586025">
        <w:rPr>
          <w:rFonts w:ascii="Times New Roman" w:eastAsia="Times New Roman" w:hAnsi="Times New Roman" w:cs="Times New Roman"/>
          <w:b/>
          <w:sz w:val="24"/>
          <w:szCs w:val="24"/>
          <w:lang w:eastAsia="pl-PL"/>
        </w:rPr>
        <w:t xml:space="preserve">                                                                 </w:t>
      </w:r>
      <w:r w:rsidR="00C71C4C" w:rsidRPr="00586025">
        <w:rPr>
          <w:rFonts w:ascii="Times New Roman" w:eastAsia="Times New Roman" w:hAnsi="Times New Roman" w:cs="Times New Roman"/>
          <w:b/>
          <w:sz w:val="24"/>
          <w:szCs w:val="24"/>
          <w:lang w:eastAsia="pl-PL"/>
        </w:rPr>
        <w:t>Podwykonawstwo</w:t>
      </w:r>
    </w:p>
    <w:p w14:paraId="661A2072" w14:textId="77777777" w:rsidR="00F4330D" w:rsidRPr="00586025" w:rsidRDefault="00F4330D" w:rsidP="001A3B4B">
      <w:pPr>
        <w:pStyle w:val="Standard"/>
        <w:widowControl w:val="0"/>
        <w:shd w:val="clear" w:color="auto" w:fill="FFFFFF"/>
        <w:spacing w:after="0" w:line="264" w:lineRule="auto"/>
        <w:ind w:right="11"/>
        <w:jc w:val="both"/>
        <w:rPr>
          <w:rFonts w:ascii="Times New Roman" w:eastAsia="Times New Roman" w:hAnsi="Times New Roman" w:cs="Times New Roman"/>
          <w:sz w:val="24"/>
          <w:szCs w:val="24"/>
          <w:lang w:eastAsia="pl-PL"/>
        </w:rPr>
      </w:pPr>
    </w:p>
    <w:p w14:paraId="135B9028" w14:textId="77777777" w:rsidR="00F4330D" w:rsidRPr="00586025" w:rsidRDefault="00C71C4C" w:rsidP="001A3B4B">
      <w:pPr>
        <w:pStyle w:val="Standard"/>
        <w:widowControl w:val="0"/>
        <w:numPr>
          <w:ilvl w:val="0"/>
          <w:numId w:val="27"/>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Wykonawca może zlecić część robót do wykonania podwykonawcom. Wykonanie robót przez podwykonawców nie zwalnia Wykonawcy od odpowiedzialności i zobowiązań wynikających z warunków niniejszej umowy. Wykonawca zlecając roboty podwykonawcom, zobowiązany jest bezwzględnie przestrzegać przepisów wynikających z art. 647</w:t>
      </w:r>
      <w:r w:rsidRPr="00586025">
        <w:rPr>
          <w:rFonts w:ascii="Times New Roman" w:eastAsia="Times New Roman" w:hAnsi="Times New Roman" w:cs="Times New Roman"/>
          <w:sz w:val="24"/>
          <w:szCs w:val="24"/>
          <w:vertAlign w:val="superscript"/>
          <w:lang w:eastAsia="pl-PL"/>
        </w:rPr>
        <w:t>1</w:t>
      </w:r>
      <w:r w:rsidRPr="00586025">
        <w:rPr>
          <w:rFonts w:ascii="Times New Roman" w:eastAsia="Times New Roman" w:hAnsi="Times New Roman" w:cs="Times New Roman"/>
          <w:sz w:val="24"/>
          <w:szCs w:val="24"/>
          <w:lang w:eastAsia="pl-PL"/>
        </w:rPr>
        <w:t xml:space="preserve"> Kodeksu cywilnego.</w:t>
      </w:r>
    </w:p>
    <w:p w14:paraId="3AB600BC" w14:textId="77777777" w:rsidR="00F4330D" w:rsidRPr="00586025" w:rsidRDefault="00C71C4C" w:rsidP="001A3B4B">
      <w:pPr>
        <w:pStyle w:val="Standard"/>
        <w:widowControl w:val="0"/>
        <w:numPr>
          <w:ilvl w:val="0"/>
          <w:numId w:val="17"/>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Wykonawca może przystąpić do realizacji umów na roboty budowlane, dostawy lub usługi z podwykonawcą, po łącznym spełnieniu niżej wskazanych warunków:</w:t>
      </w:r>
    </w:p>
    <w:p w14:paraId="7346FA98" w14:textId="77777777" w:rsidR="00D75919" w:rsidRPr="00586025" w:rsidRDefault="00D75919" w:rsidP="001A3B4B">
      <w:pPr>
        <w:pStyle w:val="Standard"/>
        <w:widowControl w:val="0"/>
        <w:numPr>
          <w:ilvl w:val="0"/>
          <w:numId w:val="41"/>
        </w:numPr>
        <w:tabs>
          <w:tab w:val="left" w:pos="426"/>
        </w:tabs>
        <w:spacing w:after="0" w:line="264" w:lineRule="auto"/>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zgłoszenie Zamawiającemu zamiaru powierzenia części robót budowlanych stanowiących przedmiot umowy, do realizacji podwykonawcy,</w:t>
      </w:r>
    </w:p>
    <w:p w14:paraId="0508924F" w14:textId="77777777" w:rsidR="00D75919" w:rsidRPr="00586025" w:rsidRDefault="00D75919" w:rsidP="001A3B4B">
      <w:pPr>
        <w:pStyle w:val="Standard"/>
        <w:widowControl w:val="0"/>
        <w:numPr>
          <w:ilvl w:val="0"/>
          <w:numId w:val="41"/>
        </w:numPr>
        <w:tabs>
          <w:tab w:val="left" w:pos="426"/>
        </w:tabs>
        <w:spacing w:after="0" w:line="264" w:lineRule="auto"/>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nie zgłoszenia przez Zamawiającego sprzeciwu do przedłożonego projektu umowy o podwykonawstwo, której przedmiotem są roboty budowlane stanowiące przedmiot niniejszej umowy oraz spełnienia pozostałych wymogów określonych w niniejszym </w:t>
      </w:r>
      <w:r w:rsidRPr="00586025">
        <w:rPr>
          <w:rFonts w:ascii="Times New Roman" w:eastAsia="Times New Roman" w:hAnsi="Times New Roman" w:cs="Times New Roman"/>
          <w:bCs/>
          <w:sz w:val="24"/>
          <w:szCs w:val="24"/>
          <w:lang w:eastAsia="pl-PL"/>
        </w:rPr>
        <w:lastRenderedPageBreak/>
        <w:t>paragrafie.</w:t>
      </w:r>
    </w:p>
    <w:p w14:paraId="34E18231" w14:textId="77777777" w:rsidR="00D75919" w:rsidRPr="00586025" w:rsidRDefault="00D75919"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Wykonawca, podwykonawca lub dalszy podwykonawca realizujący niniejszą umowę zamierzający zawrzeć umowę o podwykonawstwo, której przedmiot stanowić mają roboty budowlane, obowiązany jest do przedłożenia Zamawiającemu projektu umowy, którą zamierza zawrzeć, przy czym podwykonawca lub dalszy podwykonawca zamierzający zawrzeć taką umowę, obowiązany jest dołączyć do projektu umowy, którą zamierza zawrzeć zgodę Wykonawcy na zawarcie umowy o podwykonawstwo o treści zgodnej z projektem umowy.</w:t>
      </w:r>
    </w:p>
    <w:p w14:paraId="4A4C730F" w14:textId="77777777" w:rsidR="00F4330D" w:rsidRPr="00586025" w:rsidRDefault="00D75919"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dostawy, usługi lub roboty budowlanej.</w:t>
      </w:r>
    </w:p>
    <w:p w14:paraId="71E6D772" w14:textId="77777777" w:rsidR="00F4330D" w:rsidRPr="00586025" w:rsidRDefault="00D75919"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Zamawiający, w terminie 14 dni od otrzymania projektu umowy o podwykonawstwo zgłasza pisemne zastrzeżenia do projektu umowy o podwykonawstwo, której przedmiotem są roboty budowlane i który w szczególności:</w:t>
      </w:r>
    </w:p>
    <w:p w14:paraId="3FE417D1" w14:textId="77777777" w:rsidR="002B14E6" w:rsidRPr="00586025" w:rsidRDefault="002B14E6" w:rsidP="001A3B4B">
      <w:pPr>
        <w:pStyle w:val="Standard"/>
        <w:widowControl w:val="0"/>
        <w:numPr>
          <w:ilvl w:val="0"/>
          <w:numId w:val="28"/>
        </w:numPr>
        <w:spacing w:after="0" w:line="264" w:lineRule="auto"/>
        <w:ind w:left="567"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nie określa w sposób jednoznaczny:</w:t>
      </w:r>
    </w:p>
    <w:p w14:paraId="2C7279E1" w14:textId="77777777" w:rsidR="002B14E6" w:rsidRPr="00586025" w:rsidRDefault="002B14E6" w:rsidP="001A3B4B">
      <w:pPr>
        <w:pStyle w:val="Standard"/>
        <w:widowControl w:val="0"/>
        <w:numPr>
          <w:ilvl w:val="0"/>
          <w:numId w:val="29"/>
        </w:numPr>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zakresu powierzanych podwykonawcy robót budowlanych;</w:t>
      </w:r>
    </w:p>
    <w:p w14:paraId="3EBA751F" w14:textId="77777777" w:rsidR="002B14E6" w:rsidRPr="00586025" w:rsidRDefault="002B14E6" w:rsidP="001A3B4B">
      <w:pPr>
        <w:pStyle w:val="Standard"/>
        <w:widowControl w:val="0"/>
        <w:numPr>
          <w:ilvl w:val="0"/>
          <w:numId w:val="20"/>
        </w:numPr>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zasady odbiorów robót  wykonywanych przez podwykonawcę  ze wskazaniem, że odbiór dokonywany przez Wykonawcę nie będzie wywoływał skutku względem Zamawiającego;</w:t>
      </w:r>
    </w:p>
    <w:p w14:paraId="122BEB93" w14:textId="77777777" w:rsidR="002B14E6" w:rsidRPr="00586025" w:rsidRDefault="002B14E6" w:rsidP="001A3B4B">
      <w:pPr>
        <w:pStyle w:val="Standard"/>
        <w:widowControl w:val="0"/>
        <w:numPr>
          <w:ilvl w:val="0"/>
          <w:numId w:val="20"/>
        </w:numPr>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wysokości wynagrodzenia i zakresu robót, których wykonanie stanowi podstawę zapłaty przez Wykonawcę wynagrodzenia na rzecz  podwykonawcy lub spójne                      z treścią  niniejszej umowy postanowienia w zakresie rozliczeń pomiędzy Zamawiającym a Wykonawcą;</w:t>
      </w:r>
    </w:p>
    <w:p w14:paraId="39F91A8E" w14:textId="77777777" w:rsidR="002B14E6" w:rsidRPr="00586025" w:rsidRDefault="002B14E6" w:rsidP="001A3B4B">
      <w:pPr>
        <w:pStyle w:val="Standard"/>
        <w:widowControl w:val="0"/>
        <w:numPr>
          <w:ilvl w:val="0"/>
          <w:numId w:val="20"/>
        </w:numPr>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postanowień spójnych z umową w szczególności w zakresie okresów odpowiedzialności za wady wykonywanych przez podwykonawcę robót budowlanych oraz innych obowiązków w stosunku do okresów wynikających                            z umowy;</w:t>
      </w:r>
    </w:p>
    <w:p w14:paraId="247C7D40" w14:textId="77777777" w:rsidR="002B14E6" w:rsidRPr="00586025" w:rsidRDefault="002B14E6" w:rsidP="001A3B4B">
      <w:pPr>
        <w:pStyle w:val="Standard"/>
        <w:widowControl w:val="0"/>
        <w:numPr>
          <w:ilvl w:val="0"/>
          <w:numId w:val="20"/>
        </w:numPr>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postanowień dotyczących możliwości przejęcia przez Zamawiającego, na jego żądanie, praw i/lub obowiązków Wykonawcy wobec podwykonawcy,</w:t>
      </w:r>
    </w:p>
    <w:p w14:paraId="56DDB48D" w14:textId="77777777" w:rsidR="002B14E6" w:rsidRPr="00586025" w:rsidRDefault="002B14E6" w:rsidP="001A3B4B">
      <w:pPr>
        <w:pStyle w:val="Standard"/>
        <w:widowControl w:val="0"/>
        <w:numPr>
          <w:ilvl w:val="0"/>
          <w:numId w:val="30"/>
        </w:numPr>
        <w:spacing w:after="0" w:line="264" w:lineRule="auto"/>
        <w:ind w:left="1134"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włącznie z prawami z gwarancji i rękojmi (w tym domagania się usunięcia wad przez podwykonawcę w okresie zobowiązań z tytułu gwarancji udzielonej przez podwykonawcę robót  Wykonawcy lub w okresie ich odpowiedzialności z tytułu rękojmi wobec Wykonawcy),</w:t>
      </w:r>
    </w:p>
    <w:p w14:paraId="126456D3" w14:textId="77777777" w:rsidR="002B14E6" w:rsidRPr="00586025" w:rsidRDefault="002B14E6" w:rsidP="001A3B4B">
      <w:pPr>
        <w:pStyle w:val="Standard"/>
        <w:widowControl w:val="0"/>
        <w:numPr>
          <w:ilvl w:val="0"/>
          <w:numId w:val="21"/>
        </w:numPr>
        <w:spacing w:after="0" w:line="264" w:lineRule="auto"/>
        <w:ind w:left="1134"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skorzystania z gwarancji dobrego i terminowego wykonania umowy udzielonej Wykonawcy przez podwykonawcę,</w:t>
      </w:r>
    </w:p>
    <w:p w14:paraId="2E6388B6" w14:textId="77777777" w:rsidR="002B14E6" w:rsidRPr="00586025" w:rsidRDefault="002B14E6" w:rsidP="001A3B4B">
      <w:pPr>
        <w:pStyle w:val="Standard"/>
        <w:widowControl w:val="0"/>
        <w:numPr>
          <w:ilvl w:val="0"/>
          <w:numId w:val="21"/>
        </w:numPr>
        <w:spacing w:after="0" w:line="264" w:lineRule="auto"/>
        <w:ind w:left="1134"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odebrania robót zrealizowanych przez podwykonawcę,</w:t>
      </w:r>
    </w:p>
    <w:p w14:paraId="3B808077" w14:textId="77777777" w:rsidR="002B14E6" w:rsidRPr="00586025" w:rsidRDefault="002B14E6" w:rsidP="001A3B4B">
      <w:pPr>
        <w:pStyle w:val="Standard"/>
        <w:widowControl w:val="0"/>
        <w:numPr>
          <w:ilvl w:val="0"/>
          <w:numId w:val="21"/>
        </w:numPr>
        <w:spacing w:after="0" w:line="264" w:lineRule="auto"/>
        <w:ind w:left="1134"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rozliczenia odebranych przez Zamawiającego robót budowlanych, zrealizowanych przez podwykonawcę,</w:t>
      </w:r>
    </w:p>
    <w:p w14:paraId="4BCD209C" w14:textId="77777777" w:rsidR="002B14E6" w:rsidRPr="00586025" w:rsidRDefault="002B14E6" w:rsidP="001A3B4B">
      <w:pPr>
        <w:pStyle w:val="Standard"/>
        <w:widowControl w:val="0"/>
        <w:numPr>
          <w:ilvl w:val="0"/>
          <w:numId w:val="31"/>
        </w:numPr>
        <w:tabs>
          <w:tab w:val="left" w:pos="1702"/>
        </w:tabs>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postanowień dotyczących dochodzenia zapłaty kar umownych przez Wykonawcę </w:t>
      </w:r>
      <w:r w:rsidRPr="00586025">
        <w:rPr>
          <w:rFonts w:ascii="Times New Roman" w:eastAsia="Times New Roman" w:hAnsi="Times New Roman" w:cs="Times New Roman"/>
          <w:sz w:val="24"/>
          <w:szCs w:val="24"/>
          <w:lang w:eastAsia="pl-PL"/>
        </w:rPr>
        <w:lastRenderedPageBreak/>
        <w:t>wobec podwykonawcy robót,</w:t>
      </w:r>
    </w:p>
    <w:p w14:paraId="1768D02C" w14:textId="77777777" w:rsidR="002B14E6" w:rsidRPr="00586025" w:rsidRDefault="002B14E6" w:rsidP="001A3B4B">
      <w:pPr>
        <w:pStyle w:val="Standard"/>
        <w:widowControl w:val="0"/>
        <w:numPr>
          <w:ilvl w:val="0"/>
          <w:numId w:val="20"/>
        </w:numPr>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postanowień zakazujących podwykonawcy dokonywania cesji wierzytelności bez zgody Wykonawcy i Zamawiającego,</w:t>
      </w:r>
    </w:p>
    <w:p w14:paraId="2B06F71C" w14:textId="77777777" w:rsidR="002B14E6" w:rsidRPr="00586025" w:rsidRDefault="002B14E6" w:rsidP="001A3B4B">
      <w:pPr>
        <w:pStyle w:val="Standard"/>
        <w:widowControl w:val="0"/>
        <w:numPr>
          <w:ilvl w:val="0"/>
          <w:numId w:val="20"/>
        </w:numPr>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postanowień zakazujących podwykonawcy podzlecania wykonania robót budowlanych i związanych z nimi prac dalszemu podwykonawcy robót budowlanych bez zgody Wykonawcy,</w:t>
      </w:r>
    </w:p>
    <w:p w14:paraId="4542BFD1" w14:textId="77777777" w:rsidR="009124CA" w:rsidRPr="00586025" w:rsidRDefault="002B14E6" w:rsidP="001A3B4B">
      <w:pPr>
        <w:pStyle w:val="Standard"/>
        <w:widowControl w:val="0"/>
        <w:numPr>
          <w:ilvl w:val="0"/>
          <w:numId w:val="20"/>
        </w:numPr>
        <w:tabs>
          <w:tab w:val="left" w:pos="1702"/>
        </w:tabs>
        <w:spacing w:after="0" w:line="264" w:lineRule="auto"/>
        <w:ind w:left="851"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postanowie</w:t>
      </w:r>
      <w:r w:rsidR="00292359" w:rsidRPr="00586025">
        <w:rPr>
          <w:rFonts w:ascii="Times New Roman" w:eastAsia="Times New Roman" w:hAnsi="Times New Roman" w:cs="Times New Roman"/>
          <w:sz w:val="24"/>
          <w:szCs w:val="24"/>
          <w:lang w:eastAsia="pl-PL"/>
        </w:rPr>
        <w:t>ń</w:t>
      </w:r>
      <w:r w:rsidRPr="00586025">
        <w:rPr>
          <w:rFonts w:ascii="Times New Roman" w:eastAsia="Times New Roman" w:hAnsi="Times New Roman" w:cs="Times New Roman"/>
          <w:sz w:val="24"/>
          <w:szCs w:val="24"/>
          <w:lang w:eastAsia="pl-PL"/>
        </w:rPr>
        <w:t xml:space="preserve"> dotyczące terminu wykonania robót, spójne z treścią niniejszej umowy</w:t>
      </w:r>
    </w:p>
    <w:p w14:paraId="2CC59C2E" w14:textId="77777777" w:rsidR="00292359" w:rsidRPr="00586025" w:rsidRDefault="00292359" w:rsidP="001A3B4B">
      <w:pPr>
        <w:pStyle w:val="Akapitzlist"/>
        <w:numPr>
          <w:ilvl w:val="0"/>
          <w:numId w:val="20"/>
        </w:numPr>
        <w:jc w:val="both"/>
        <w:rPr>
          <w:rFonts w:ascii="Times New Roman" w:hAnsi="Times New Roman" w:cs="Times New Roman"/>
          <w:b/>
          <w:bCs/>
          <w:sz w:val="24"/>
          <w:szCs w:val="24"/>
        </w:rPr>
      </w:pPr>
      <w:r w:rsidRPr="00586025">
        <w:rPr>
          <w:rFonts w:ascii="Times New Roman" w:hAnsi="Times New Roman" w:cs="Times New Roman"/>
          <w:sz w:val="24"/>
          <w:szCs w:val="24"/>
        </w:rPr>
        <w:t>postanowień nakładających na podwykonawcę oraz  dalszego podwykonawcę obowiązek zatrudnienia osób realizujących przedmiot umowy na podstawie umowy o pracę, zgodnie z  wymaganiami zastrzeżonymi niniejszą umową.</w:t>
      </w:r>
    </w:p>
    <w:p w14:paraId="34054FBA" w14:textId="77777777" w:rsidR="002B14E6" w:rsidRPr="00586025" w:rsidRDefault="002B14E6" w:rsidP="001A3B4B">
      <w:pPr>
        <w:pStyle w:val="Standard"/>
        <w:widowControl w:val="0"/>
        <w:tabs>
          <w:tab w:val="left" w:pos="1702"/>
        </w:tabs>
        <w:spacing w:after="0" w:line="264" w:lineRule="auto"/>
        <w:ind w:left="851"/>
        <w:jc w:val="both"/>
        <w:rPr>
          <w:rFonts w:ascii="Times New Roman" w:hAnsi="Times New Roman" w:cs="Times New Roman"/>
          <w:sz w:val="24"/>
          <w:szCs w:val="24"/>
        </w:rPr>
      </w:pPr>
    </w:p>
    <w:p w14:paraId="4AD06331" w14:textId="77777777" w:rsidR="002B14E6" w:rsidRPr="00586025" w:rsidRDefault="002B14E6" w:rsidP="001A3B4B">
      <w:pPr>
        <w:pStyle w:val="Standard"/>
        <w:widowControl w:val="0"/>
        <w:numPr>
          <w:ilvl w:val="0"/>
          <w:numId w:val="28"/>
        </w:numPr>
        <w:spacing w:after="0" w:line="264" w:lineRule="auto"/>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przewiduje termin zapłaty wynagrodzenia dłuższy niż 30 dni.</w:t>
      </w:r>
    </w:p>
    <w:p w14:paraId="377A39B9" w14:textId="77777777" w:rsidR="002B14E6" w:rsidRPr="00586025" w:rsidRDefault="002B14E6" w:rsidP="001A3B4B">
      <w:pPr>
        <w:pStyle w:val="Standard"/>
        <w:widowControl w:val="0"/>
        <w:tabs>
          <w:tab w:val="left" w:pos="426"/>
        </w:tabs>
        <w:spacing w:after="0" w:line="264" w:lineRule="auto"/>
        <w:ind w:left="284"/>
        <w:jc w:val="both"/>
        <w:rPr>
          <w:rFonts w:ascii="Times New Roman" w:hAnsi="Times New Roman" w:cs="Times New Roman"/>
          <w:sz w:val="24"/>
          <w:szCs w:val="24"/>
        </w:rPr>
      </w:pPr>
    </w:p>
    <w:p w14:paraId="67054FC3" w14:textId="77777777" w:rsidR="002B14E6" w:rsidRPr="00586025" w:rsidRDefault="002B14E6"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Niezgłoszenie pisemnych zastrzeżeń do przedłożonego projektu umowy o podwykonawstwo, której przedmiotem są roboty budowlane, w terminie określonym w ust. 5, uważa się za akceptację projektu umowy przez Zamawiającego.</w:t>
      </w:r>
    </w:p>
    <w:p w14:paraId="51D1D8B6" w14:textId="77777777" w:rsidR="002B14E6" w:rsidRPr="00586025" w:rsidRDefault="002B14E6"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Wykonawca, podwykonawca lub dalszy podwykonawca zamówienia na roboty budowlane przedkłada Zamawiającemu poświadczoną za zgodność z oryginałem kopię zawartej umowy o podwykonawstwo, której przedmiotem są roboty budowlane stanowiące przedmiot niniejszej umowy, w terminie 7 dni od dnia jej zawarcia.</w:t>
      </w:r>
    </w:p>
    <w:p w14:paraId="7A739508" w14:textId="1D3CF1CC"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Zamawiający, w terminie 10 dni od otrzymania umowy, zgłasza pisemny sprzeciw do umowy o podwykonawstwo, której przedmiotem są roboty budowlane</w:t>
      </w:r>
      <w:r w:rsidR="000701A2">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Niezgłoszenie pisemnego sprzeciwu do przedłożonej umowy o podwykonawstwo, której przedmiotem są roboty budowlane, w terminie 10 dni od otrzymania, uważa się za akceptację umowy przez Zamawiającego.</w:t>
      </w:r>
    </w:p>
    <w:p w14:paraId="3F2948B8"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Wykonawca, podwykonawca lub dalszy podwykonawca przedkłada Zamawiającemu poświadczoną za zgodność z oryginałem kopię zawartej umowy o podwykonawstwo, której przedmiotem są dostawy lub usługi, realizowane w ramach niniejszej umowy,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w terminie 7 dni od dnia jej zawarcia, z wyłączeniem umów o podwykonawstwo o wartości mniejszej niż 0,5% wartości niniejszej umowy oraz umów o podwykonawstwo, których przedmiot został wskazany w SIWZ jako niepodlegający temu obowiązkowi. Wyłączenie nie dotyczy umów o podwykonawstwo o wartości większej niż 50.000,00 zł.</w:t>
      </w:r>
    </w:p>
    <w:p w14:paraId="2DD79B94"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 przypadku, o którym mowa w ust. 9 niniejszego paragrafu, jeżeli termin zapłaty wynagrodzenia jest dłuższy niż określony w ust. 4, Zamawiający informuje o tym Wykonawcę i wzywa go do doprowadzenia do zmiany tej umowy pod rygorem wystąpienia o zapłatę kary umownej, o której mowa w niniejszej umowie.</w:t>
      </w:r>
    </w:p>
    <w:p w14:paraId="43784359"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Przepisy ust. 2–10 stosuje się odpowiednio do zmian umowy o podwykonawstwo.</w:t>
      </w:r>
    </w:p>
    <w:p w14:paraId="77BC8B37"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Zgłoszenie przez Zamawiającego pisemnego sprzeciwu lub zastrzeżenia oznacza bezskuteczność wobec Zamawiającego umowy zawartej pomiędzy Wykonawcą a podwykonawcą  lub dalszym podwykonawcą.</w:t>
      </w:r>
    </w:p>
    <w:p w14:paraId="1735ADAD"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Zgłaszanie przez Zamawiającego pisemnych sprzeciwów lub zastrzeżeń nie stanowi </w:t>
      </w:r>
      <w:r w:rsidRPr="00586025">
        <w:rPr>
          <w:rFonts w:ascii="Times New Roman" w:eastAsia="Times New Roman" w:hAnsi="Times New Roman" w:cs="Times New Roman"/>
          <w:sz w:val="24"/>
          <w:szCs w:val="24"/>
          <w:lang w:eastAsia="pl-PL"/>
        </w:rPr>
        <w:lastRenderedPageBreak/>
        <w:t xml:space="preserve">podstawy do żądania przez Wykonawcę zmiany terminu </w:t>
      </w:r>
      <w:r w:rsidRPr="00586025">
        <w:rPr>
          <w:rFonts w:ascii="Times New Roman" w:eastAsia="Times New Roman" w:hAnsi="Times New Roman" w:cs="Times New Roman"/>
          <w:bCs/>
          <w:sz w:val="24"/>
          <w:szCs w:val="24"/>
          <w:lang w:eastAsia="pl-PL"/>
        </w:rPr>
        <w:t>zakończenia całości robót budowlanych, stanowiących przedmiot niniejszej umowy lub zakończenia realizacji umowy</w:t>
      </w:r>
      <w:r w:rsidRPr="00586025">
        <w:rPr>
          <w:rFonts w:ascii="Times New Roman" w:eastAsia="Times New Roman" w:hAnsi="Times New Roman" w:cs="Times New Roman"/>
          <w:sz w:val="24"/>
          <w:szCs w:val="24"/>
          <w:lang w:eastAsia="pl-PL"/>
        </w:rPr>
        <w:t>.</w:t>
      </w:r>
    </w:p>
    <w:p w14:paraId="01548085"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Umowy z podwykonawcami lub dalszymi podwykonawcami powinny być zawarte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w formie pisemnej pod rygorem nieważności.</w:t>
      </w:r>
    </w:p>
    <w:p w14:paraId="21D32A69"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Realizacja przedmiotu umowy w podwykonawstwie i dalszym podwykonawstwie nie zwalnia Wykonawcy z odpowiedzialności za wykonanie obowiązków wynikających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 xml:space="preserve">z niniejszej umowy lub wymogów prawa. Wykonawca odpowiada za działania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i zaniechania podwykonawców i dalszych podwykonawców jak za własne.</w:t>
      </w:r>
    </w:p>
    <w:p w14:paraId="3D0ECB8C"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Jeżeli podwykonawca lub dalszy podwykonawca wykonuje przedmiot umowy w sposób powodujący naruszenie postanowień umowy, Zamawiający może żądać od Wykonawcy, aby podwykonawca lub dalszy podwykonawca zaprzestał na oznaczony czas albo na stałe wykonywania części albo całości powierzonych mu robót budowlanych, dostaw lub usług. W przypadkach, o których mowa powyżej, Wykonawca obowiązany jest bezzwłocznie rozwiązać albo zmienić zawartą z podwykonawcą lub dalszym podwykonawcą umowę lub zapewnić bezzwłoczne rozwiązanie albo zmianę umowy zawartej przez podwykonawcę z dalszym podwykonawcą. Na żądanie Zamawiającego umowy takie zostaną rozwiązane.</w:t>
      </w:r>
    </w:p>
    <w:p w14:paraId="7BA3912F"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Wykonawca zobowiązany jest zawiadamiać niezwłocznie, nie później niż w terminie 7 dni od dnia zaistnienia sporu lub wszczęcia postępowania sądowego, Zamawiającego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o wszelkich sporach z podwykonawcami lub dalszymi podwykonawcami i postępowaniach sądowych z udziałem Wykonawcy, podwykonawcy lub dalszego podwykonawcy toczących się w związku z realizacją niniejszej umowy.</w:t>
      </w:r>
    </w:p>
    <w:p w14:paraId="4D05BFFE" w14:textId="77777777" w:rsidR="002B14E6"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 przypadku wykonania części przedmiotu umowy przez podwykonawców lub dalszych podwykonawców, Wykonawca składając fakturę, przedstawi jednocześnie dokument podpisany również przez podwykonawców i dalszych podwykonawców, w którym wskaże stosowny podział należności pomiędzy Wykonawcą i podwykonawcami lub dalszymi podwykonawcami na podstawie protokołów stanowiących podstawę do wystawienia faktur częściowych, potwierdzonych przez Wykonawcę i podwykonawcę lub dalszych podwykonawców.</w:t>
      </w:r>
    </w:p>
    <w:p w14:paraId="70A3604B" w14:textId="77777777" w:rsidR="00F4330D" w:rsidRPr="00586025" w:rsidRDefault="00C71C4C" w:rsidP="001A3B4B">
      <w:pPr>
        <w:pStyle w:val="Standard"/>
        <w:widowControl w:val="0"/>
        <w:numPr>
          <w:ilvl w:val="0"/>
          <w:numId w:val="17"/>
        </w:numPr>
        <w:tabs>
          <w:tab w:val="left" w:pos="426"/>
        </w:tabs>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 przypadku wykonania części przedmiotu umowy przez podwykonawców lub dalszych podwykonawców Zamawiający dokona wypłaty na rzecz Wykonawcy części wynagrodzenia umownego, o którym mowa w § 6 ust. 1, przy zachowaniu ustaleń określonych w § 6 ust. 3, jeżeli Wykonawca przedstawi:</w:t>
      </w:r>
    </w:p>
    <w:p w14:paraId="46B20219" w14:textId="77777777" w:rsidR="00F4330D" w:rsidRPr="00586025" w:rsidRDefault="00C71C4C" w:rsidP="001A3B4B">
      <w:pPr>
        <w:pStyle w:val="Standard"/>
        <w:widowControl w:val="0"/>
        <w:numPr>
          <w:ilvl w:val="0"/>
          <w:numId w:val="32"/>
        </w:numPr>
        <w:spacing w:after="0" w:line="264" w:lineRule="auto"/>
        <w:ind w:left="567"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oryginały oświadczeń każdego z podwykonawców oraz dalszych podwykonawców o uregulowaniu wszystkich ich należności, z podaniem kwot i tytułów uregulowanych należności, przy czym każde z tych oświadczeń powinno być wystawione na dzień przypadający nie wcześniej aniżeli na siódmy dzień po dniu podpisaniu przez Strony protokołu odbioru końcowego, w związku z wykonaniem których oświadczenia te są składane; lub</w:t>
      </w:r>
    </w:p>
    <w:p w14:paraId="360765CE" w14:textId="77777777" w:rsidR="00F4330D" w:rsidRPr="00586025" w:rsidRDefault="00C71C4C" w:rsidP="001A3B4B">
      <w:pPr>
        <w:pStyle w:val="Standard"/>
        <w:widowControl w:val="0"/>
        <w:numPr>
          <w:ilvl w:val="0"/>
          <w:numId w:val="22"/>
        </w:numPr>
        <w:spacing w:after="0" w:line="264" w:lineRule="auto"/>
        <w:ind w:left="567"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potwierdzenia przelewu kwot zapłaconych przez Wykonawcę lub podwykonawcę każdemu z podwykonawców oraz dalszych podwykonawców potwierdzone przez bank prowadzący obsługę rachunku bankowego Wykonawcy lub podwykonawcy oraz kopii </w:t>
      </w:r>
      <w:r w:rsidRPr="00586025">
        <w:rPr>
          <w:rFonts w:ascii="Times New Roman" w:eastAsia="Times New Roman" w:hAnsi="Times New Roman" w:cs="Times New Roman"/>
          <w:sz w:val="24"/>
          <w:szCs w:val="24"/>
          <w:lang w:eastAsia="pl-PL"/>
        </w:rPr>
        <w:lastRenderedPageBreak/>
        <w:t>faktur na podstawie których dokonano zapłaty w przypadku dalszego podwykonawcy,</w:t>
      </w:r>
    </w:p>
    <w:p w14:paraId="54D958D1" w14:textId="77777777" w:rsidR="00F4330D" w:rsidRPr="00586025" w:rsidRDefault="00C71C4C" w:rsidP="001A3B4B">
      <w:pPr>
        <w:pStyle w:val="Standard"/>
        <w:widowControl w:val="0"/>
        <w:numPr>
          <w:ilvl w:val="0"/>
          <w:numId w:val="3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W przypadku nie dołączenia do faktury VAT przez Wykonawcę dokumentów, o których mowa  w ust. 19, Zamawiający może zatrzymać odpowiednią kwotę odpowiadającej kwocie należnej poszczególnym podwykonawcom lub dalszym podwykonawcom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i przekazać ją na rzecz tych podwykonawców lub dalszych podwykonawców do momentu złożenia wymaganych dokumentów.</w:t>
      </w:r>
    </w:p>
    <w:p w14:paraId="3131209E" w14:textId="77777777" w:rsidR="00F4330D"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 przypadku zgłoszenia do Zamawiającego przez podwykonawcę lub dalszego podwykonawcę, którzy zawarli zaakceptowaną przez Zamawiającego umowę o podwykonawstwo, której przedmiotem są roboty budowlane, lub którzy zawarli przedłożoną Zamawiającemu umowę o podwykonawstwo, której przedmiotem są dostawy lub usługi, wymagalnych roszczeń o zapłatę z tytułu wykonanych robót budowlanych, dostaw lub usług, wskazując na uchylania się od obowiązku zapłaty przez Wykonawcę, Zamawiający wzywa Wykonawcę aby w terminie 7 dni zajął stanowisko w sprawie roszczeń podwykonawców lub dalszych podwykonawców oraz dowodów na poparcie swojego stanowiska.</w:t>
      </w:r>
    </w:p>
    <w:p w14:paraId="44BD2D4F" w14:textId="77777777" w:rsidR="00F4330D"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W przypadku podjęcia przez Zamawiającego decyzji o dokonaniu bezpośredniej płatności na rzecz podwykonawcy lub dalszego podwykonawcy, Zamawiający dokonuje płatności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w terminie 30 dni od dnia zgłoszenia roszczenia przez podwykonawcę lub dalszego podwykonawcę do Zamawiającego.</w:t>
      </w:r>
    </w:p>
    <w:p w14:paraId="287FF65C" w14:textId="77777777" w:rsidR="00F4330D"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Zamawiający o dokonaniu płatności o której mowa w ust. 22, powyżej,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501AE5E9" w14:textId="77777777" w:rsidR="00F4330D"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Zapłata wynagrodzenia na rzecz podwykonawców lub dalszych podwykonawców obejmuje wyłącznie należne wynagrodzenie bez odsetek.</w:t>
      </w:r>
    </w:p>
    <w:p w14:paraId="32F30837" w14:textId="77777777" w:rsidR="00F4330D"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 przypadku gdy czynność wskazana w ust. 22, (zapłata należności na rzecz podwykonawcy lub dalszego podwykonawcy)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określonej w §12 niniejszej umowy.</w:t>
      </w:r>
    </w:p>
    <w:p w14:paraId="308F0763" w14:textId="77777777" w:rsidR="00F4330D"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Wykonawca w powyższym zakresie upoważnia na podstawie umowy Zamawiającego do  płatności na rzecz podwykonawców lub dalszych podwykonawców, przy zachowaniu warunków określonych  w umowie.</w:t>
      </w:r>
    </w:p>
    <w:p w14:paraId="7A1B3FE5" w14:textId="77777777" w:rsidR="00F4330D"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Postanowienia dotyczące podwykonawców stosuje się odpowiednio do dalszych podwykonawców.</w:t>
      </w:r>
    </w:p>
    <w:p w14:paraId="026F39B8" w14:textId="77777777" w:rsidR="000C20C3" w:rsidRPr="00586025" w:rsidRDefault="00C71C4C" w:rsidP="001A3B4B">
      <w:pPr>
        <w:pStyle w:val="Standard"/>
        <w:widowControl w:val="0"/>
        <w:numPr>
          <w:ilvl w:val="0"/>
          <w:numId w:val="23"/>
        </w:numPr>
        <w:spacing w:after="0" w:line="264" w:lineRule="auto"/>
        <w:ind w:left="284"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Wykonanie prac w podwykonawstwie nie zwalnia Wykonawcy z odpowiedzialności za wykonanie obowiązków wynikających z umowy i obowiązujących przepisów prawa. Wykonawca odpowiada za działania i zaniechania podwykonawców jak za własne.</w:t>
      </w:r>
    </w:p>
    <w:p w14:paraId="0005EF56" w14:textId="77777777" w:rsidR="000C20C3" w:rsidRPr="00586025" w:rsidRDefault="000C20C3" w:rsidP="001A3B4B">
      <w:pPr>
        <w:pStyle w:val="Standard"/>
        <w:widowControl w:val="0"/>
        <w:spacing w:after="0" w:line="264" w:lineRule="auto"/>
        <w:jc w:val="both"/>
        <w:rPr>
          <w:rFonts w:ascii="Times New Roman" w:hAnsi="Times New Roman" w:cs="Times New Roman"/>
          <w:sz w:val="24"/>
          <w:szCs w:val="24"/>
        </w:rPr>
      </w:pPr>
    </w:p>
    <w:p w14:paraId="7EBB5F27" w14:textId="77777777" w:rsidR="00F4330D" w:rsidRPr="00586025" w:rsidRDefault="00C71C4C" w:rsidP="001A3B4B">
      <w:pPr>
        <w:pStyle w:val="Standard"/>
        <w:shd w:val="clear" w:color="auto" w:fill="FFFFFF"/>
        <w:spacing w:before="120"/>
        <w:ind w:left="4219" w:right="4219"/>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lastRenderedPageBreak/>
        <w:t>§ 8</w:t>
      </w:r>
    </w:p>
    <w:p w14:paraId="753E52BF" w14:textId="77777777" w:rsidR="00F4330D" w:rsidRPr="00586025" w:rsidRDefault="002A391D"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t xml:space="preserve">                                       </w:t>
      </w:r>
      <w:r w:rsidR="00C71C4C" w:rsidRPr="00586025">
        <w:rPr>
          <w:rFonts w:ascii="Times New Roman" w:eastAsia="Times New Roman" w:hAnsi="Times New Roman" w:cs="Times New Roman"/>
          <w:b/>
          <w:bCs/>
          <w:sz w:val="24"/>
          <w:szCs w:val="24"/>
          <w:lang w:eastAsia="pl-PL"/>
        </w:rPr>
        <w:t>Zabezpieczenie należytego wykonania umowy</w:t>
      </w:r>
    </w:p>
    <w:p w14:paraId="72F954E8" w14:textId="77777777" w:rsidR="00F4330D" w:rsidRPr="00586025" w:rsidRDefault="00C71C4C"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1.</w:t>
      </w:r>
      <w:r w:rsidRPr="00586025">
        <w:rPr>
          <w:rFonts w:ascii="Times New Roman" w:eastAsia="Times New Roman" w:hAnsi="Times New Roman" w:cs="Times New Roman"/>
          <w:bCs/>
          <w:sz w:val="24"/>
          <w:szCs w:val="24"/>
          <w:lang w:eastAsia="pl-PL"/>
        </w:rPr>
        <w:tab/>
        <w:t>Tytułem zabezpieczenia należytego wykonania umowy Wykonawca wniesie w dniu zawarcia umowy kwotę zabezp</w:t>
      </w:r>
      <w:r w:rsidR="002D4FE0" w:rsidRPr="00586025">
        <w:rPr>
          <w:rFonts w:ascii="Times New Roman" w:eastAsia="Times New Roman" w:hAnsi="Times New Roman" w:cs="Times New Roman"/>
          <w:bCs/>
          <w:sz w:val="24"/>
          <w:szCs w:val="24"/>
          <w:lang w:eastAsia="pl-PL"/>
        </w:rPr>
        <w:t>ieczenia w wysokości: ………………………</w:t>
      </w:r>
      <w:r w:rsidR="008136BD" w:rsidRPr="00586025">
        <w:rPr>
          <w:rFonts w:ascii="Times New Roman" w:eastAsia="Times New Roman" w:hAnsi="Times New Roman" w:cs="Times New Roman"/>
          <w:bCs/>
          <w:sz w:val="24"/>
          <w:szCs w:val="24"/>
          <w:lang w:eastAsia="pl-PL"/>
        </w:rPr>
        <w:t xml:space="preserve"> </w:t>
      </w:r>
      <w:r w:rsidRPr="00586025">
        <w:rPr>
          <w:rFonts w:ascii="Times New Roman" w:eastAsia="Times New Roman" w:hAnsi="Times New Roman" w:cs="Times New Roman"/>
          <w:bCs/>
          <w:sz w:val="24"/>
          <w:szCs w:val="24"/>
          <w:lang w:eastAsia="pl-PL"/>
        </w:rPr>
        <w:t>zł</w:t>
      </w:r>
    </w:p>
    <w:p w14:paraId="623B3B4B" w14:textId="77777777" w:rsidR="00F4330D" w:rsidRPr="00586025" w:rsidRDefault="008136BD"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 xml:space="preserve">(słownie: </w:t>
      </w:r>
      <w:r w:rsidR="002D4FE0" w:rsidRPr="00586025">
        <w:rPr>
          <w:rFonts w:ascii="Times New Roman" w:eastAsia="Times New Roman" w:hAnsi="Times New Roman" w:cs="Times New Roman"/>
          <w:bCs/>
          <w:sz w:val="24"/>
          <w:szCs w:val="24"/>
          <w:lang w:eastAsia="pl-PL"/>
        </w:rPr>
        <w:t>………………………</w:t>
      </w:r>
      <w:r w:rsidRPr="00586025">
        <w:rPr>
          <w:rFonts w:ascii="Times New Roman" w:eastAsia="Times New Roman" w:hAnsi="Times New Roman" w:cs="Times New Roman"/>
          <w:bCs/>
          <w:sz w:val="24"/>
          <w:szCs w:val="24"/>
          <w:lang w:eastAsia="pl-PL"/>
        </w:rPr>
        <w:t>zł</w:t>
      </w:r>
      <w:r w:rsidR="00C71C4C" w:rsidRPr="00586025">
        <w:rPr>
          <w:rFonts w:ascii="Times New Roman" w:eastAsia="Times New Roman" w:hAnsi="Times New Roman" w:cs="Times New Roman"/>
          <w:bCs/>
          <w:sz w:val="24"/>
          <w:szCs w:val="24"/>
          <w:lang w:eastAsia="pl-PL"/>
        </w:rPr>
        <w:t>) – tj. 5 % wartości u</w:t>
      </w:r>
      <w:r w:rsidRPr="00586025">
        <w:rPr>
          <w:rFonts w:ascii="Times New Roman" w:eastAsia="Times New Roman" w:hAnsi="Times New Roman" w:cs="Times New Roman"/>
          <w:bCs/>
          <w:sz w:val="24"/>
          <w:szCs w:val="24"/>
          <w:lang w:eastAsia="pl-PL"/>
        </w:rPr>
        <w:t>mowy brut</w:t>
      </w:r>
      <w:r w:rsidR="002D4FE0" w:rsidRPr="00586025">
        <w:rPr>
          <w:rFonts w:ascii="Times New Roman" w:eastAsia="Times New Roman" w:hAnsi="Times New Roman" w:cs="Times New Roman"/>
          <w:bCs/>
          <w:sz w:val="24"/>
          <w:szCs w:val="24"/>
          <w:lang w:eastAsia="pl-PL"/>
        </w:rPr>
        <w:t>to, w formie: ……………………</w:t>
      </w:r>
      <w:r w:rsidRPr="00586025">
        <w:rPr>
          <w:rFonts w:ascii="Times New Roman" w:eastAsia="Times New Roman" w:hAnsi="Times New Roman" w:cs="Times New Roman"/>
          <w:bCs/>
          <w:sz w:val="24"/>
          <w:szCs w:val="24"/>
          <w:lang w:eastAsia="pl-PL"/>
        </w:rPr>
        <w:t>.</w:t>
      </w:r>
    </w:p>
    <w:p w14:paraId="155EA58F" w14:textId="77777777" w:rsidR="00F4330D" w:rsidRPr="00586025" w:rsidRDefault="00C71C4C"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2.</w:t>
      </w:r>
      <w:r w:rsidRPr="00586025">
        <w:rPr>
          <w:rFonts w:ascii="Times New Roman" w:eastAsia="Times New Roman" w:hAnsi="Times New Roman" w:cs="Times New Roman"/>
          <w:bCs/>
          <w:sz w:val="24"/>
          <w:szCs w:val="24"/>
          <w:lang w:eastAsia="pl-PL"/>
        </w:rPr>
        <w:tab/>
        <w:t>Zabezpieczenie gwarantuje zgodne z umową wykonanie robót oraz służy do pokrycia roszczeń z tytułu rękojmi za wady i gwarancji jakości za wykonane roboty.</w:t>
      </w:r>
    </w:p>
    <w:p w14:paraId="6B021558" w14:textId="77777777" w:rsidR="00F4330D" w:rsidRPr="00586025" w:rsidRDefault="00C71C4C"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3.</w:t>
      </w:r>
      <w:r w:rsidRPr="00586025">
        <w:rPr>
          <w:rFonts w:ascii="Times New Roman" w:eastAsia="Times New Roman" w:hAnsi="Times New Roman" w:cs="Times New Roman"/>
          <w:bCs/>
          <w:sz w:val="24"/>
          <w:szCs w:val="24"/>
          <w:lang w:eastAsia="pl-PL"/>
        </w:rPr>
        <w:tab/>
        <w:t>Wnoszenie i zmiana form zabezpieczenia należytego wykonania umowy następuje zgodnie z przepisami ustawy Prawo zamówień publicznych.</w:t>
      </w:r>
    </w:p>
    <w:p w14:paraId="49F9CC3A" w14:textId="77777777" w:rsidR="00F4330D" w:rsidRPr="00586025" w:rsidRDefault="00C71C4C"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4.</w:t>
      </w:r>
      <w:r w:rsidRPr="00586025">
        <w:rPr>
          <w:rFonts w:ascii="Times New Roman" w:eastAsia="Times New Roman" w:hAnsi="Times New Roman" w:cs="Times New Roman"/>
          <w:bCs/>
          <w:sz w:val="24"/>
          <w:szCs w:val="24"/>
          <w:lang w:eastAsia="pl-PL"/>
        </w:rPr>
        <w:tab/>
        <w:t>70% wniesionego zabezpieczenia przeznacza się jako gwarancję zgodnego z umową wykonania robót, zaś 30% wniesionego zabezpieczenia należytego wykonania umowy jest przeznaczone na zabezpieczenie roszczeń z tytułu rękojmi za wady i gwarancji jakości.</w:t>
      </w:r>
    </w:p>
    <w:p w14:paraId="0F1C9F45" w14:textId="77777777" w:rsidR="00F4330D" w:rsidRPr="00586025" w:rsidRDefault="00C71C4C"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5.</w:t>
      </w:r>
      <w:r w:rsidRPr="00586025">
        <w:rPr>
          <w:rFonts w:ascii="Times New Roman" w:eastAsia="Times New Roman" w:hAnsi="Times New Roman" w:cs="Times New Roman"/>
          <w:bCs/>
          <w:sz w:val="24"/>
          <w:szCs w:val="24"/>
          <w:lang w:eastAsia="pl-PL"/>
        </w:rPr>
        <w:tab/>
        <w:t>Część zabezpieczenia tj. 70% ustalonej w § 8 ust. 1 kwoty zabezpieczenia należytego wykonania umowy</w:t>
      </w:r>
      <w:r w:rsidR="00311F5B" w:rsidRPr="00586025">
        <w:rPr>
          <w:rFonts w:ascii="Times New Roman" w:eastAsia="Times New Roman" w:hAnsi="Times New Roman" w:cs="Times New Roman"/>
          <w:bCs/>
          <w:sz w:val="24"/>
          <w:szCs w:val="24"/>
          <w:lang w:eastAsia="pl-PL"/>
        </w:rPr>
        <w:t xml:space="preserve"> zostanie zwrócone w terminie</w:t>
      </w:r>
      <w:r w:rsidRPr="00586025">
        <w:rPr>
          <w:rFonts w:ascii="Times New Roman" w:eastAsia="Times New Roman" w:hAnsi="Times New Roman" w:cs="Times New Roman"/>
          <w:bCs/>
          <w:sz w:val="24"/>
          <w:szCs w:val="24"/>
          <w:lang w:eastAsia="pl-PL"/>
        </w:rPr>
        <w:t xml:space="preserve"> 30 dni od dnia wykonania zamówienia na podstawie protokołu odbioru bez uwag.</w:t>
      </w:r>
    </w:p>
    <w:p w14:paraId="5816D782" w14:textId="77777777" w:rsidR="00F4330D" w:rsidRPr="00586025" w:rsidRDefault="00C71C4C"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6.</w:t>
      </w:r>
      <w:r w:rsidRPr="00586025">
        <w:rPr>
          <w:rFonts w:ascii="Times New Roman" w:eastAsia="Times New Roman" w:hAnsi="Times New Roman" w:cs="Times New Roman"/>
          <w:bCs/>
          <w:sz w:val="24"/>
          <w:szCs w:val="24"/>
          <w:lang w:eastAsia="pl-PL"/>
        </w:rPr>
        <w:tab/>
        <w:t>Pozostała część zabezpieczenia tj. 30% ustalonej w § 8 ust. 1 kwoty zabezpieczenia należytego wykonania umowy zostanie zwrócona Wykonawcy w ciągu 15 dni po upływie okresu rękojmi za wady lub gwarancji jakości.</w:t>
      </w:r>
    </w:p>
    <w:p w14:paraId="7F566DF7" w14:textId="77777777" w:rsidR="00F4330D" w:rsidRPr="00586025" w:rsidRDefault="00C71C4C"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Cs/>
          <w:sz w:val="24"/>
          <w:szCs w:val="24"/>
          <w:lang w:eastAsia="pl-PL"/>
        </w:rPr>
        <w:t>7.</w:t>
      </w:r>
      <w:r w:rsidRPr="00586025">
        <w:rPr>
          <w:rFonts w:ascii="Times New Roman" w:eastAsia="Times New Roman" w:hAnsi="Times New Roman" w:cs="Times New Roman"/>
          <w:bCs/>
          <w:sz w:val="24"/>
          <w:szCs w:val="24"/>
          <w:lang w:eastAsia="pl-PL"/>
        </w:rPr>
        <w:tab/>
        <w:t>Podane wyżej terminy na zwrot zabezpieczenia należytego wykonania umowy rozpoczynają swój bieg po protokolarnym stwierdzeniu usunięcia wad stwierdzonych przy odbiorze końcowym oraz stwierdzonych w okresie rękojmi i gwarancji jakości.</w:t>
      </w:r>
    </w:p>
    <w:p w14:paraId="31C59178" w14:textId="77777777" w:rsidR="008136BD" w:rsidRPr="00586025" w:rsidRDefault="00C71C4C" w:rsidP="001A3B4B">
      <w:pPr>
        <w:pStyle w:val="Standard"/>
        <w:shd w:val="clear" w:color="auto" w:fill="FFFFFF"/>
        <w:spacing w:before="120"/>
        <w:jc w:val="both"/>
        <w:rPr>
          <w:rFonts w:ascii="Times New Roman" w:eastAsia="Times New Roman" w:hAnsi="Times New Roman" w:cs="Times New Roman"/>
          <w:bCs/>
          <w:sz w:val="24"/>
          <w:szCs w:val="24"/>
          <w:lang w:eastAsia="pl-PL"/>
        </w:rPr>
      </w:pPr>
      <w:r w:rsidRPr="00586025">
        <w:rPr>
          <w:rFonts w:ascii="Times New Roman" w:eastAsia="Times New Roman" w:hAnsi="Times New Roman" w:cs="Times New Roman"/>
          <w:bCs/>
          <w:sz w:val="24"/>
          <w:szCs w:val="24"/>
          <w:lang w:eastAsia="pl-PL"/>
        </w:rPr>
        <w:t>8.</w:t>
      </w:r>
      <w:r w:rsidRPr="00586025">
        <w:rPr>
          <w:rFonts w:ascii="Times New Roman" w:eastAsia="Times New Roman" w:hAnsi="Times New Roman" w:cs="Times New Roman"/>
          <w:bCs/>
          <w:sz w:val="24"/>
          <w:szCs w:val="24"/>
          <w:lang w:eastAsia="pl-PL"/>
        </w:rPr>
        <w:tab/>
        <w:t>W przypadku stwierdzenia nienależytego wykonywania lub nie wykonania przedmiotu umowy i pomimo pisemnego wezwania Wykonawcy przez Zamawiającego o usunięcie naruszeń, w terminie 14 dni, który to termin upłynął bezskutecznie, to zabezpieczenie należytego wykonania, o którym mowa w ust. 1 staje się własnością Zamawiającego i będzie ono wykorzystane do zgodnego z umową wykonania robót i pokrycia roszczeń z tytułu gwarancji jakości i rękojmi za wady wykonanych robót.</w:t>
      </w:r>
    </w:p>
    <w:p w14:paraId="036A8270" w14:textId="77777777" w:rsidR="00F4330D" w:rsidRPr="00586025" w:rsidRDefault="001A3B4B" w:rsidP="001A3B4B">
      <w:pPr>
        <w:pStyle w:val="Akapitzlist"/>
        <w:tabs>
          <w:tab w:val="left" w:pos="1004"/>
        </w:tabs>
        <w:ind w:left="284"/>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t xml:space="preserve">                                                                         </w:t>
      </w:r>
      <w:r w:rsidR="00C71C4C" w:rsidRPr="00586025">
        <w:rPr>
          <w:rFonts w:ascii="Times New Roman" w:eastAsia="Times New Roman" w:hAnsi="Times New Roman" w:cs="Times New Roman"/>
          <w:b/>
          <w:bCs/>
          <w:sz w:val="24"/>
          <w:szCs w:val="24"/>
          <w:lang w:eastAsia="pl-PL"/>
        </w:rPr>
        <w:t>§ 9</w:t>
      </w:r>
    </w:p>
    <w:p w14:paraId="281AADFF" w14:textId="77777777" w:rsidR="00F4330D" w:rsidRPr="00586025" w:rsidRDefault="001A3B4B"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
          <w:bCs/>
          <w:spacing w:val="-1"/>
          <w:sz w:val="24"/>
          <w:szCs w:val="24"/>
          <w:lang w:eastAsia="pl-PL"/>
        </w:rPr>
        <w:t xml:space="preserve">                                               </w:t>
      </w:r>
      <w:r w:rsidR="00C71C4C" w:rsidRPr="00586025">
        <w:rPr>
          <w:rFonts w:ascii="Times New Roman" w:eastAsia="Times New Roman" w:hAnsi="Times New Roman" w:cs="Times New Roman"/>
          <w:b/>
          <w:bCs/>
          <w:spacing w:val="-1"/>
          <w:sz w:val="24"/>
          <w:szCs w:val="24"/>
          <w:lang w:eastAsia="pl-PL"/>
        </w:rPr>
        <w:t>Gwarancja jakości i rękojmia za wady</w:t>
      </w:r>
    </w:p>
    <w:p w14:paraId="2291E907" w14:textId="77777777" w:rsidR="00F4330D" w:rsidRPr="00586025" w:rsidRDefault="00C71C4C" w:rsidP="001A3B4B">
      <w:pPr>
        <w:pStyle w:val="Standard"/>
        <w:numPr>
          <w:ilvl w:val="0"/>
          <w:numId w:val="34"/>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lastRenderedPageBreak/>
        <w:t>Wykonawca udziela Zamawiającemu gwarancji jakości wykonanego przedmiotu umowy.</w:t>
      </w:r>
    </w:p>
    <w:p w14:paraId="52A57FC4"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Te</w:t>
      </w:r>
      <w:r w:rsidR="002D4FE0" w:rsidRPr="00586025">
        <w:rPr>
          <w:rFonts w:ascii="Times New Roman" w:eastAsia="Times New Roman" w:hAnsi="Times New Roman" w:cs="Times New Roman"/>
          <w:bCs/>
          <w:spacing w:val="-1"/>
          <w:sz w:val="24"/>
          <w:szCs w:val="24"/>
          <w:lang w:eastAsia="pl-PL"/>
        </w:rPr>
        <w:t>rmin gwarancji jakości wynosi …….</w:t>
      </w:r>
      <w:r w:rsidRPr="00586025">
        <w:rPr>
          <w:rFonts w:ascii="Times New Roman" w:eastAsia="Times New Roman" w:hAnsi="Times New Roman" w:cs="Times New Roman"/>
          <w:bCs/>
          <w:spacing w:val="-1"/>
          <w:sz w:val="24"/>
          <w:szCs w:val="24"/>
          <w:lang w:eastAsia="pl-PL"/>
        </w:rPr>
        <w:t xml:space="preserve"> miesięcy i liczy się od dnia dokonania bezusterkowego odbioru końcowego przedmiotu umowy.</w:t>
      </w:r>
    </w:p>
    <w:p w14:paraId="32237452"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Jeżeli okres gwarancji na wbudowane maszyny, urządz</w:t>
      </w:r>
      <w:r w:rsidR="008F5358" w:rsidRPr="00586025">
        <w:rPr>
          <w:rFonts w:ascii="Times New Roman" w:eastAsia="Times New Roman" w:hAnsi="Times New Roman" w:cs="Times New Roman"/>
          <w:bCs/>
          <w:spacing w:val="-1"/>
          <w:sz w:val="24"/>
          <w:szCs w:val="24"/>
          <w:lang w:eastAsia="pl-PL"/>
        </w:rPr>
        <w:t>e</w:t>
      </w:r>
      <w:r w:rsidR="002D4FE0" w:rsidRPr="00586025">
        <w:rPr>
          <w:rFonts w:ascii="Times New Roman" w:eastAsia="Times New Roman" w:hAnsi="Times New Roman" w:cs="Times New Roman"/>
          <w:bCs/>
          <w:spacing w:val="-1"/>
          <w:sz w:val="24"/>
          <w:szCs w:val="24"/>
          <w:lang w:eastAsia="pl-PL"/>
        </w:rPr>
        <w:t>nia i sprzęt jest dłuższy niż ….</w:t>
      </w:r>
      <w:r w:rsidRPr="00586025">
        <w:rPr>
          <w:rFonts w:ascii="Times New Roman" w:eastAsia="Times New Roman" w:hAnsi="Times New Roman" w:cs="Times New Roman"/>
          <w:bCs/>
          <w:spacing w:val="-1"/>
          <w:sz w:val="24"/>
          <w:szCs w:val="24"/>
          <w:lang w:eastAsia="pl-PL"/>
        </w:rPr>
        <w:t xml:space="preserve"> miesięcy, to okres gwarancji jakości ulega wydłużeniu o czas wynikający z gwarancji udzielonej przez producenta. Dokument gwarancyjny, podlega akceptacji Zamawiającego Wykonawca zobowiązany jest dostarczyć jako załącznik do protokołu odbioru końcowego robót.</w:t>
      </w:r>
    </w:p>
    <w:p w14:paraId="153239C5"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Jeżeli Wykonawca użył materiałów lub sprzętu, na które dostawca udzielił  mu krótszej (okresowo) gwarancji niż czas gwarancji jakości Wykonawcy udzielony w ust. 1 niniejszego paragrafu, to skrócona  gwarancja dostawcy dla Wykonawcy w żadnym przypadku nie ma wpływu na termin gwarancji Wykonawcy wobec Zamawiającego i w żadnym przypadku nie ogranicza roszczeń Zamawiającego wynikających z udzielonej przez Wykonawcę gwa</w:t>
      </w:r>
      <w:r w:rsidR="00D25025" w:rsidRPr="00586025">
        <w:rPr>
          <w:rFonts w:ascii="Times New Roman" w:eastAsia="Times New Roman" w:hAnsi="Times New Roman" w:cs="Times New Roman"/>
          <w:bCs/>
          <w:spacing w:val="-1"/>
          <w:sz w:val="24"/>
          <w:szCs w:val="24"/>
          <w:lang w:eastAsia="pl-PL"/>
        </w:rPr>
        <w:t>rancji jakości przedmiotu umowy ( dotyczy urządzeń elektrycznych oraz urządzeń zużywających inne rodzaje nośników energii, stanowiących stałe wyposażenie budowlano-instalacyjne związane z przeznaczeniem budynku.)</w:t>
      </w:r>
    </w:p>
    <w:p w14:paraId="42DEF516"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 xml:space="preserve">Zakończenie  obowiązywania gwarancji następuje po czasie na jaki Wykonawca jej udzielił, z tym że okres gwarancji wydłuża się o czas, na jaki wystąpiła przerwa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w użytkowaniu obiektu w wyniku wad i usterek wynikających z nienależytego wykonania umowy, których nie można było ujawnić w trakcie odbiorów.</w:t>
      </w:r>
    </w:p>
    <w:p w14:paraId="7E6D2182"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 xml:space="preserve">W okresie gwarancji Wykonawca zobowiązany jest do nieodpłatnego usuwania wad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i usterek ujawnionych po odbiorze końcowym na pisemne wezwanie Zamawiającego, w wyznaczonym przez Zamawiającego, technicznie uzasadnionym terminie, lub natychmiast, jeżeli wada zagrażałaby życiu lub zdrowiu osobom użytkującym obiekt.</w:t>
      </w:r>
    </w:p>
    <w:p w14:paraId="3BAB743C"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Wykonawca nie może odmówić usunięcia wad lub usterek na swój koszt, bez względu na wysokość związanych z tym kosztów.</w:t>
      </w:r>
    </w:p>
    <w:p w14:paraId="3B96ECF3"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W przypadku nie usunięcia wad lub usterek w wyznaczonym przez Zamawiającego, na podstawie ust. 6, terminie, Zamawiający może naliczyć karę umowną zgodnie z § 12 niniejszej umowy oraz domagać się ich usunięcia od Wykonawcy lub, po bezskutecznym pisemnym wezwaniu do ich usunięcia, może powierzyć usunięcie wad lub usterek innemu podmiotowi (wykonanie zastępcze), a powstałymi z tego tytułu kosztami obciążyć Wykonawcę, zachowując przy tym inne uprawnienia przysługujące mu na podstawie umowy i przepisów Kodeksu Cywilnego.</w:t>
      </w:r>
    </w:p>
    <w:p w14:paraId="280D073D" w14:textId="77777777" w:rsidR="00F4330D" w:rsidRPr="00586025" w:rsidRDefault="00C71C4C" w:rsidP="001A3B4B">
      <w:pPr>
        <w:pStyle w:val="Standard"/>
        <w:numPr>
          <w:ilvl w:val="0"/>
          <w:numId w:val="35"/>
        </w:numPr>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lastRenderedPageBreak/>
        <w:t xml:space="preserve">Udzielona gwarancja nie narusza prawa Zamawiającego do dochodzenia roszczeń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o naprawienie szkody w pełnej wysokości na zasadach określonych w Kodeksie Cywilnym.</w:t>
      </w:r>
    </w:p>
    <w:p w14:paraId="16DB644A" w14:textId="77777777" w:rsidR="00BF57B7" w:rsidRPr="00586025" w:rsidRDefault="001A3B4B" w:rsidP="001A3B4B">
      <w:pPr>
        <w:jc w:val="both"/>
        <w:rPr>
          <w:rFonts w:ascii="Times New Roman" w:eastAsia="Times New Roman" w:hAnsi="Times New Roman" w:cs="Times New Roman"/>
          <w:bCs/>
          <w:spacing w:val="-1"/>
          <w:sz w:val="24"/>
          <w:szCs w:val="24"/>
          <w:lang w:eastAsia="pl-PL"/>
        </w:rPr>
      </w:pPr>
      <w:r w:rsidRPr="00586025">
        <w:rPr>
          <w:rFonts w:ascii="Times New Roman" w:eastAsia="Times New Roman" w:hAnsi="Times New Roman" w:cs="Times New Roman"/>
          <w:bCs/>
          <w:spacing w:val="-1"/>
          <w:sz w:val="24"/>
          <w:szCs w:val="24"/>
          <w:lang w:eastAsia="pl-PL"/>
        </w:rPr>
        <w:t xml:space="preserve">10. </w:t>
      </w:r>
      <w:r w:rsidR="00BF57B7" w:rsidRPr="00586025">
        <w:rPr>
          <w:rFonts w:ascii="Times New Roman" w:eastAsia="Times New Roman" w:hAnsi="Times New Roman" w:cs="Times New Roman"/>
          <w:bCs/>
          <w:spacing w:val="-1"/>
          <w:sz w:val="24"/>
          <w:szCs w:val="24"/>
          <w:lang w:eastAsia="pl-PL"/>
        </w:rPr>
        <w:t>Niezależnie od udzielonej przez Wykonawcę gwarancji jakości Zamawiającemu przysługują uprawnienia z tytułu rękojmi za wady przedmiotu umowy zgodnie z przepisami Kodeksu Cywilnego. Rękojmia jest równa okresowi gwarancji, z tym zastrzeżeniem, że w żadnym wypadku nie może być krótsza od rękojmi przewidzianej w przepisach Kodeksu Cywilnego.</w:t>
      </w:r>
    </w:p>
    <w:p w14:paraId="79A3160A" w14:textId="77777777" w:rsidR="00F4330D" w:rsidRPr="00586025" w:rsidRDefault="001A3B4B"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
          <w:bCs/>
          <w:spacing w:val="-1"/>
          <w:sz w:val="24"/>
          <w:szCs w:val="24"/>
          <w:lang w:eastAsia="pl-PL"/>
        </w:rPr>
        <w:t xml:space="preserve">                                                                       </w:t>
      </w:r>
      <w:r w:rsidR="00C71C4C" w:rsidRPr="00586025">
        <w:rPr>
          <w:rFonts w:ascii="Times New Roman" w:eastAsia="Times New Roman" w:hAnsi="Times New Roman" w:cs="Times New Roman"/>
          <w:b/>
          <w:bCs/>
          <w:spacing w:val="-1"/>
          <w:sz w:val="24"/>
          <w:szCs w:val="24"/>
          <w:lang w:eastAsia="pl-PL"/>
        </w:rPr>
        <w:t>§ 10</w:t>
      </w:r>
    </w:p>
    <w:p w14:paraId="00916F74" w14:textId="77777777" w:rsidR="00F4330D" w:rsidRPr="00586025" w:rsidRDefault="001A3B4B"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
          <w:bCs/>
          <w:spacing w:val="-1"/>
          <w:sz w:val="24"/>
          <w:szCs w:val="24"/>
          <w:lang w:eastAsia="pl-PL"/>
        </w:rPr>
        <w:t xml:space="preserve">                                   </w:t>
      </w:r>
      <w:r w:rsidR="00C71C4C" w:rsidRPr="00586025">
        <w:rPr>
          <w:rFonts w:ascii="Times New Roman" w:eastAsia="Times New Roman" w:hAnsi="Times New Roman" w:cs="Times New Roman"/>
          <w:b/>
          <w:bCs/>
          <w:spacing w:val="-1"/>
          <w:sz w:val="24"/>
          <w:szCs w:val="24"/>
          <w:lang w:eastAsia="pl-PL"/>
        </w:rPr>
        <w:t>Odstąpienie od umowy przez Zamawiającego</w:t>
      </w:r>
    </w:p>
    <w:p w14:paraId="666D6551" w14:textId="77777777" w:rsidR="00F4330D" w:rsidRPr="00586025" w:rsidRDefault="00C71C4C"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1.</w:t>
      </w:r>
      <w:r w:rsidRPr="00586025">
        <w:rPr>
          <w:rFonts w:ascii="Times New Roman" w:eastAsia="Times New Roman" w:hAnsi="Times New Roman" w:cs="Times New Roman"/>
          <w:bCs/>
          <w:spacing w:val="-1"/>
          <w:sz w:val="24"/>
          <w:szCs w:val="24"/>
          <w:lang w:eastAsia="pl-PL"/>
        </w:rPr>
        <w:tab/>
        <w:t xml:space="preserve">Jeżeli rozpoczęcie, realizacja lub wykończenie całości przedmiotu umowy opóźnia się w stosunku do harmonogramu robót z przyczyn zależnych od Wykonawcy o więcej niż 10 dni albo jeżeli przedmiot umowy jest wykonywany w sposób wadliwy lub sprzeczny z umową, Zamawiający może odstąpić od umowy z przyczyn, za które odpowiada Wykonawca, powierzając poprawienie lub dalsze wykonanie przedmiotu umowy innej osobie na koszt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i ryzyko Wykonawcy. Odstąpienie od umowy możliwe jest po bezskutecznym upływie terminu wyznaczonego Wykonawcy dla skorygowania zaniedbań i naruszeń.</w:t>
      </w:r>
    </w:p>
    <w:p w14:paraId="0DD4CCC4" w14:textId="77777777" w:rsidR="00F4330D" w:rsidRPr="00586025" w:rsidRDefault="00C71C4C"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2.</w:t>
      </w:r>
      <w:r w:rsidRPr="00586025">
        <w:rPr>
          <w:rFonts w:ascii="Times New Roman" w:eastAsia="Times New Roman" w:hAnsi="Times New Roman" w:cs="Times New Roman"/>
          <w:bCs/>
          <w:spacing w:val="-1"/>
          <w:sz w:val="24"/>
          <w:szCs w:val="24"/>
          <w:lang w:eastAsia="pl-PL"/>
        </w:rPr>
        <w:tab/>
        <w:t xml:space="preserve">Jeżeli realizacja przedmiotu umowy opóźnia się w stosunku do harmonogramu robót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 xml:space="preserve">o więcej niż 10 dni z powodu nierozstrzygniętego sporu pomiędzy Wykonawca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a Zamawiającym, Zamawiający ma prawo do odstąpienia od umowy oraz wprowadzenia na plac budowy kolejnego Wykonawcy celem dokończenia prac w terminie umownym.</w:t>
      </w:r>
    </w:p>
    <w:p w14:paraId="37C02F34" w14:textId="77777777" w:rsidR="00F4330D" w:rsidRPr="00586025" w:rsidRDefault="00C71C4C"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3.</w:t>
      </w:r>
      <w:r w:rsidRPr="00586025">
        <w:rPr>
          <w:rFonts w:ascii="Times New Roman" w:eastAsia="Times New Roman" w:hAnsi="Times New Roman" w:cs="Times New Roman"/>
          <w:bCs/>
          <w:spacing w:val="-1"/>
          <w:sz w:val="24"/>
          <w:szCs w:val="24"/>
          <w:lang w:eastAsia="pl-PL"/>
        </w:rPr>
        <w:tab/>
        <w:t>Ponadto Zamawiający może odstąpić od umowy z przyczyn, za które odpowiada Wykonawca w przypadku upadłości Wykonawcy lub zgłoszenia wniosku o ogłoszenie jego upadłości albo złożenia oświadczenia Wykonawcy o wszczęciu postępowania naprawczego; wydania nakazu zajęcia majątku Wykonawcy lub zrzeczenia się przez Wykonawcę majątku na rzecz wierzycieli, wszczęcia egzekucji wobec Wykonawcy; przystąpienia przez Wykonawcę do likwidacji swej firmy; zagrożenia niewypłacalnością lub niewypłacalności Wykonawcy; zaniechania realizacji umowy przez Wykonawcę, a w szczególności w razie przerwania wykonywania robót, nie rozpoczęcia przez Wykonawcę realizacji robót objętych niniejszą umową.</w:t>
      </w:r>
    </w:p>
    <w:p w14:paraId="62DFB9FA" w14:textId="77777777" w:rsidR="00F4330D" w:rsidRPr="00586025" w:rsidRDefault="00C71C4C"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4.</w:t>
      </w:r>
      <w:r w:rsidRPr="00586025">
        <w:rPr>
          <w:rFonts w:ascii="Times New Roman" w:eastAsia="Times New Roman" w:hAnsi="Times New Roman" w:cs="Times New Roman"/>
          <w:bCs/>
          <w:spacing w:val="-1"/>
          <w:sz w:val="24"/>
          <w:szCs w:val="24"/>
          <w:lang w:eastAsia="pl-PL"/>
        </w:rPr>
        <w:tab/>
        <w:t xml:space="preserve">Uprawnienia, o których mowa w ust. 1 i 2 przysługują Zamawiającemu niezależnie od uprawnień do odstąpienia od umowy przewidzianych przepisami Kodeksu Cywilnego,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w szczególności art. 635 i 636 KC.</w:t>
      </w:r>
    </w:p>
    <w:p w14:paraId="3BEE8EBA" w14:textId="2A40FAC0" w:rsidR="00F4330D" w:rsidRPr="00586025" w:rsidRDefault="00C71C4C"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5.</w:t>
      </w:r>
      <w:r w:rsidRPr="00586025">
        <w:rPr>
          <w:rFonts w:ascii="Times New Roman" w:eastAsia="Times New Roman" w:hAnsi="Times New Roman" w:cs="Times New Roman"/>
          <w:bCs/>
          <w:spacing w:val="-1"/>
          <w:sz w:val="24"/>
          <w:szCs w:val="24"/>
          <w:lang w:eastAsia="pl-PL"/>
        </w:rPr>
        <w:tab/>
        <w:t xml:space="preserve">W razie zaistnienia istotnej zmiany okoliczności powodującej, że wykonanie umowy nie leży w interesie publicznym, czego nie można było przewidzieć w chwili zawarcia umowy, Zamawiający może odstąpić od umowy w terminie 30 dni od powzięcia wiadomości o tych </w:t>
      </w:r>
      <w:r w:rsidRPr="00586025">
        <w:rPr>
          <w:rFonts w:ascii="Times New Roman" w:eastAsia="Times New Roman" w:hAnsi="Times New Roman" w:cs="Times New Roman"/>
          <w:bCs/>
          <w:spacing w:val="-1"/>
          <w:sz w:val="24"/>
          <w:szCs w:val="24"/>
          <w:lang w:eastAsia="pl-PL"/>
        </w:rPr>
        <w:lastRenderedPageBreak/>
        <w:t xml:space="preserve">okolicznościach - art. </w:t>
      </w:r>
      <w:r w:rsidR="00720056">
        <w:rPr>
          <w:rFonts w:ascii="Times New Roman" w:eastAsia="Times New Roman" w:hAnsi="Times New Roman" w:cs="Times New Roman"/>
          <w:bCs/>
          <w:spacing w:val="-1"/>
          <w:sz w:val="24"/>
          <w:szCs w:val="24"/>
          <w:lang w:eastAsia="pl-PL"/>
        </w:rPr>
        <w:t xml:space="preserve">456 ust. 1 pkt 1) </w:t>
      </w:r>
      <w:r w:rsidRPr="00586025">
        <w:rPr>
          <w:rFonts w:ascii="Times New Roman" w:eastAsia="Times New Roman" w:hAnsi="Times New Roman" w:cs="Times New Roman"/>
          <w:bCs/>
          <w:spacing w:val="-1"/>
          <w:sz w:val="24"/>
          <w:szCs w:val="24"/>
          <w:lang w:eastAsia="pl-PL"/>
        </w:rPr>
        <w:t xml:space="preserve"> </w:t>
      </w:r>
      <w:r w:rsidR="00720056">
        <w:rPr>
          <w:rFonts w:ascii="Times New Roman" w:eastAsia="Times New Roman" w:hAnsi="Times New Roman" w:cs="Times New Roman"/>
          <w:bCs/>
          <w:spacing w:val="-1"/>
          <w:sz w:val="24"/>
          <w:szCs w:val="24"/>
          <w:lang w:eastAsia="pl-PL"/>
        </w:rPr>
        <w:t xml:space="preserve">Ustawy </w:t>
      </w:r>
      <w:r w:rsidRPr="00586025">
        <w:rPr>
          <w:rFonts w:ascii="Times New Roman" w:eastAsia="Times New Roman" w:hAnsi="Times New Roman" w:cs="Times New Roman"/>
          <w:bCs/>
          <w:spacing w:val="-1"/>
          <w:sz w:val="24"/>
          <w:szCs w:val="24"/>
          <w:lang w:eastAsia="pl-PL"/>
        </w:rPr>
        <w:t>Praw</w:t>
      </w:r>
      <w:r w:rsidR="00720056">
        <w:rPr>
          <w:rFonts w:ascii="Times New Roman" w:eastAsia="Times New Roman" w:hAnsi="Times New Roman" w:cs="Times New Roman"/>
          <w:bCs/>
          <w:spacing w:val="-1"/>
          <w:sz w:val="24"/>
          <w:szCs w:val="24"/>
          <w:lang w:eastAsia="pl-PL"/>
        </w:rPr>
        <w:t>o</w:t>
      </w:r>
      <w:r w:rsidRPr="00586025">
        <w:rPr>
          <w:rFonts w:ascii="Times New Roman" w:eastAsia="Times New Roman" w:hAnsi="Times New Roman" w:cs="Times New Roman"/>
          <w:bCs/>
          <w:spacing w:val="-1"/>
          <w:sz w:val="24"/>
          <w:szCs w:val="24"/>
          <w:lang w:eastAsia="pl-PL"/>
        </w:rPr>
        <w:t xml:space="preserve"> zamówień publicznych</w:t>
      </w:r>
      <w:r w:rsidR="00720056">
        <w:rPr>
          <w:rFonts w:ascii="Times New Roman" w:eastAsia="Times New Roman" w:hAnsi="Times New Roman" w:cs="Times New Roman"/>
          <w:bCs/>
          <w:spacing w:val="-1"/>
          <w:sz w:val="24"/>
          <w:szCs w:val="24"/>
          <w:lang w:eastAsia="pl-PL"/>
        </w:rPr>
        <w:t xml:space="preserve"> (Dz. U. z 2019 r., poz. 2019 ze zm.)</w:t>
      </w:r>
      <w:r w:rsidRPr="00586025">
        <w:rPr>
          <w:rFonts w:ascii="Times New Roman" w:eastAsia="Times New Roman" w:hAnsi="Times New Roman" w:cs="Times New Roman"/>
          <w:bCs/>
          <w:spacing w:val="-1"/>
          <w:sz w:val="24"/>
          <w:szCs w:val="24"/>
          <w:lang w:eastAsia="pl-PL"/>
        </w:rPr>
        <w:t>.</w:t>
      </w:r>
    </w:p>
    <w:p w14:paraId="49E6466B" w14:textId="77777777" w:rsidR="00F4330D" w:rsidRPr="00586025" w:rsidRDefault="00C71C4C"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6.</w:t>
      </w:r>
      <w:r w:rsidRPr="00586025">
        <w:rPr>
          <w:rFonts w:ascii="Times New Roman" w:eastAsia="Times New Roman" w:hAnsi="Times New Roman" w:cs="Times New Roman"/>
          <w:bCs/>
          <w:spacing w:val="-1"/>
          <w:sz w:val="24"/>
          <w:szCs w:val="24"/>
          <w:lang w:eastAsia="pl-PL"/>
        </w:rPr>
        <w:tab/>
        <w:t xml:space="preserve">Odstąpienie od umowy następuje poprzez pisemne oświadczenie Zamawiającego. Wykonawca, po doręczeniu mu oświadczenia Zamawiającego o odstąpieniu od umowy, powstrzyma się od dalszego wykonywania przedmiotu umowy, zabezpieczy plac budowy </w:t>
      </w:r>
      <w:r w:rsidR="004306E3" w:rsidRPr="00586025">
        <w:rPr>
          <w:rFonts w:ascii="Times New Roman" w:eastAsia="Times New Roman" w:hAnsi="Times New Roman" w:cs="Times New Roman"/>
          <w:bCs/>
          <w:spacing w:val="-1"/>
          <w:sz w:val="24"/>
          <w:szCs w:val="24"/>
          <w:lang w:eastAsia="pl-PL"/>
        </w:rPr>
        <w:t xml:space="preserve">                   </w:t>
      </w:r>
      <w:r w:rsidRPr="00586025">
        <w:rPr>
          <w:rFonts w:ascii="Times New Roman" w:eastAsia="Times New Roman" w:hAnsi="Times New Roman" w:cs="Times New Roman"/>
          <w:bCs/>
          <w:spacing w:val="-1"/>
          <w:sz w:val="24"/>
          <w:szCs w:val="24"/>
          <w:lang w:eastAsia="pl-PL"/>
        </w:rPr>
        <w:t>a następnie opuści rejony prac i dokona przy udziale Zamawiającego protokolarnej inwentaryzacji wykonanych robót według stanu na dzień odstąpienia od umowy.</w:t>
      </w:r>
    </w:p>
    <w:p w14:paraId="22285056" w14:textId="77777777" w:rsidR="00F4330D" w:rsidRPr="00586025" w:rsidRDefault="00C71C4C"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Cs/>
          <w:spacing w:val="-1"/>
          <w:sz w:val="24"/>
          <w:szCs w:val="24"/>
          <w:lang w:eastAsia="pl-PL"/>
        </w:rPr>
        <w:t>7.</w:t>
      </w:r>
      <w:r w:rsidRPr="00586025">
        <w:rPr>
          <w:rFonts w:ascii="Times New Roman" w:eastAsia="Times New Roman" w:hAnsi="Times New Roman" w:cs="Times New Roman"/>
          <w:bCs/>
          <w:spacing w:val="-1"/>
          <w:sz w:val="24"/>
          <w:szCs w:val="24"/>
          <w:lang w:eastAsia="pl-PL"/>
        </w:rPr>
        <w:tab/>
        <w:t>W przypadku rozwiązania umowy, z powodu okoliczności za które odpowiada Zamawiający, Wykonawca może żądać jedynie wynagrodzenia należnego mu z tytułu wykonania części umowy, według stanu zaawansowania robót na dzień doręczenia oświadczenia Zamawiającego o rozwiązaniu umowy.</w:t>
      </w:r>
    </w:p>
    <w:p w14:paraId="7F9EC86F" w14:textId="77777777" w:rsidR="00F4330D" w:rsidRPr="00586025" w:rsidRDefault="001A3B4B" w:rsidP="001A3B4B">
      <w:pPr>
        <w:pStyle w:val="Standard"/>
        <w:shd w:val="clear" w:color="auto" w:fill="FFFFFF"/>
        <w:spacing w:before="120" w:line="240" w:lineRule="auto"/>
        <w:ind w:right="-10"/>
        <w:jc w:val="both"/>
        <w:rPr>
          <w:rFonts w:ascii="Times New Roman" w:hAnsi="Times New Roman" w:cs="Times New Roman"/>
          <w:sz w:val="24"/>
          <w:szCs w:val="24"/>
        </w:rPr>
      </w:pPr>
      <w:r w:rsidRPr="00586025">
        <w:rPr>
          <w:rFonts w:ascii="Times New Roman" w:eastAsia="Times New Roman" w:hAnsi="Times New Roman" w:cs="Times New Roman"/>
          <w:b/>
          <w:bCs/>
          <w:spacing w:val="-1"/>
          <w:sz w:val="24"/>
          <w:szCs w:val="24"/>
          <w:lang w:eastAsia="pl-PL"/>
        </w:rPr>
        <w:t xml:space="preserve">                                                                                </w:t>
      </w:r>
      <w:r w:rsidR="00C71C4C" w:rsidRPr="00586025">
        <w:rPr>
          <w:rFonts w:ascii="Times New Roman" w:eastAsia="Times New Roman" w:hAnsi="Times New Roman" w:cs="Times New Roman"/>
          <w:b/>
          <w:bCs/>
          <w:spacing w:val="-1"/>
          <w:sz w:val="24"/>
          <w:szCs w:val="24"/>
          <w:lang w:eastAsia="pl-PL"/>
        </w:rPr>
        <w:t>§ 11</w:t>
      </w:r>
    </w:p>
    <w:p w14:paraId="097C3853" w14:textId="77777777" w:rsidR="00F4330D" w:rsidRPr="00586025" w:rsidRDefault="001A3B4B" w:rsidP="001A3B4B">
      <w:pPr>
        <w:pStyle w:val="Standard"/>
        <w:shd w:val="clear" w:color="auto" w:fill="FFFFFF"/>
        <w:spacing w:before="120" w:line="240" w:lineRule="auto"/>
        <w:ind w:right="-10"/>
        <w:jc w:val="both"/>
        <w:rPr>
          <w:rFonts w:ascii="Times New Roman" w:hAnsi="Times New Roman" w:cs="Times New Roman"/>
          <w:sz w:val="24"/>
          <w:szCs w:val="24"/>
        </w:rPr>
      </w:pPr>
      <w:r w:rsidRPr="00586025">
        <w:rPr>
          <w:rFonts w:ascii="Times New Roman" w:eastAsia="Times New Roman" w:hAnsi="Times New Roman" w:cs="Times New Roman"/>
          <w:b/>
          <w:bCs/>
          <w:spacing w:val="-1"/>
          <w:sz w:val="24"/>
          <w:szCs w:val="24"/>
          <w:lang w:eastAsia="pl-PL"/>
        </w:rPr>
        <w:t xml:space="preserve">                                                                       </w:t>
      </w:r>
      <w:r w:rsidR="00C71C4C" w:rsidRPr="00586025">
        <w:rPr>
          <w:rFonts w:ascii="Times New Roman" w:eastAsia="Times New Roman" w:hAnsi="Times New Roman" w:cs="Times New Roman"/>
          <w:b/>
          <w:bCs/>
          <w:spacing w:val="-1"/>
          <w:sz w:val="24"/>
          <w:szCs w:val="24"/>
          <w:lang w:eastAsia="pl-PL"/>
        </w:rPr>
        <w:t>Odbiór Robót</w:t>
      </w:r>
    </w:p>
    <w:p w14:paraId="7D896E23" w14:textId="77777777" w:rsidR="00F4330D" w:rsidRPr="00586025" w:rsidRDefault="00C71C4C" w:rsidP="001A3B4B">
      <w:pPr>
        <w:pStyle w:val="Standard"/>
        <w:shd w:val="clear" w:color="auto" w:fill="FFFFFF"/>
        <w:spacing w:before="120"/>
        <w:ind w:left="284" w:right="-10"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1. Strony ustalają i zobowiązują </w:t>
      </w:r>
      <w:proofErr w:type="spellStart"/>
      <w:r w:rsidRPr="00586025">
        <w:rPr>
          <w:rFonts w:ascii="Times New Roman" w:eastAsia="Times New Roman" w:hAnsi="Times New Roman" w:cs="Times New Roman"/>
          <w:sz w:val="24"/>
          <w:szCs w:val="24"/>
          <w:lang w:eastAsia="pl-PL"/>
        </w:rPr>
        <w:t>sie</w:t>
      </w:r>
      <w:proofErr w:type="spellEnd"/>
      <w:r w:rsidRPr="00586025">
        <w:rPr>
          <w:rFonts w:ascii="Times New Roman" w:eastAsia="Times New Roman" w:hAnsi="Times New Roman" w:cs="Times New Roman"/>
          <w:sz w:val="24"/>
          <w:szCs w:val="24"/>
          <w:lang w:eastAsia="pl-PL"/>
        </w:rPr>
        <w:t xml:space="preserve">  do stosowania formy i zasady postępowania dotyczącego  odbioru robót</w:t>
      </w:r>
      <w:r w:rsidRPr="00586025">
        <w:rPr>
          <w:rFonts w:ascii="Times New Roman" w:eastAsia="Times New Roman" w:hAnsi="Times New Roman" w:cs="Times New Roman"/>
          <w:b/>
          <w:bCs/>
          <w:spacing w:val="-1"/>
          <w:sz w:val="24"/>
          <w:szCs w:val="24"/>
          <w:lang w:eastAsia="pl-PL"/>
        </w:rPr>
        <w:t>:</w:t>
      </w:r>
    </w:p>
    <w:p w14:paraId="1C533871" w14:textId="77777777" w:rsidR="00F4330D" w:rsidRPr="00586025" w:rsidRDefault="00C71C4C" w:rsidP="001A3B4B">
      <w:pPr>
        <w:pStyle w:val="Akapitzlist"/>
        <w:numPr>
          <w:ilvl w:val="0"/>
          <w:numId w:val="36"/>
        </w:numPr>
        <w:shd w:val="clear" w:color="auto" w:fill="FFFFFF"/>
        <w:spacing w:before="120" w:after="160"/>
        <w:ind w:left="709" w:right="-10" w:hanging="425"/>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Odbiór robót zanikających i zakrytych w ciągu 3 dni od zgłoszenia przez Zamawiającego   wpisem do dziennika budowy.</w:t>
      </w:r>
    </w:p>
    <w:p w14:paraId="3FA9071D" w14:textId="77777777" w:rsidR="00F4330D" w:rsidRPr="00586025" w:rsidRDefault="00C71C4C" w:rsidP="001A3B4B">
      <w:pPr>
        <w:pStyle w:val="Akapitzlist"/>
        <w:numPr>
          <w:ilvl w:val="0"/>
          <w:numId w:val="8"/>
        </w:numPr>
        <w:shd w:val="clear" w:color="auto" w:fill="FFFFFF"/>
        <w:spacing w:before="120" w:after="160"/>
        <w:ind w:left="709" w:right="-10" w:hanging="425"/>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Odbiór częściowy robót wykonanych w celu wystawienia</w:t>
      </w:r>
      <w:r w:rsidRPr="00586025">
        <w:rPr>
          <w:rFonts w:ascii="Times New Roman" w:eastAsia="Times New Roman" w:hAnsi="Times New Roman" w:cs="Times New Roman"/>
          <w:sz w:val="24"/>
          <w:szCs w:val="24"/>
          <w:lang w:eastAsia="pl-PL"/>
        </w:rPr>
        <w:br/>
        <w:t>faktur przejściowych z zakresem zgodnym z harmonogramem rzeczowo-finansowym</w:t>
      </w:r>
      <w:r w:rsidR="00C7251F" w:rsidRPr="00586025">
        <w:rPr>
          <w:rFonts w:ascii="Times New Roman" w:eastAsia="Times New Roman" w:hAnsi="Times New Roman" w:cs="Times New Roman"/>
          <w:sz w:val="24"/>
          <w:szCs w:val="24"/>
          <w:lang w:eastAsia="pl-PL"/>
        </w:rPr>
        <w:t xml:space="preserve"> lub </w:t>
      </w:r>
      <w:r w:rsidR="00C7251F" w:rsidRPr="00586025">
        <w:rPr>
          <w:rFonts w:ascii="Times New Roman" w:hAnsi="Times New Roman" w:cs="Times New Roman"/>
          <w:sz w:val="24"/>
          <w:szCs w:val="24"/>
        </w:rPr>
        <w:t xml:space="preserve"> według zaawansowania procentowego  elementów  ujętych w harmonogramie rzeczowo – terminowo - finansowym)</w:t>
      </w:r>
      <w:r w:rsidRPr="00586025">
        <w:rPr>
          <w:rFonts w:ascii="Times New Roman" w:eastAsia="Times New Roman" w:hAnsi="Times New Roman" w:cs="Times New Roman"/>
          <w:sz w:val="24"/>
          <w:szCs w:val="24"/>
          <w:lang w:eastAsia="pl-PL"/>
        </w:rPr>
        <w:t>. Do wystawionej faktury Wykonawca dołączy wyliczenie kwoty w niej zawartej na podstawie obowiązującego harmonogramu rzeczowo-finansowego. Jeżeli wystawiona faktura dotyczyć będzie robót, dla których były wymagane próby  lub inne sprawdzenia, ma obowiązek przedstawić  niezbędne  protokoły, potwierdzenia o ich prawidłowym wykonaniu (działaniu)</w:t>
      </w:r>
    </w:p>
    <w:p w14:paraId="5282C8FD" w14:textId="77777777" w:rsidR="00F4330D" w:rsidRPr="00586025" w:rsidRDefault="00C71C4C" w:rsidP="001A3B4B">
      <w:pPr>
        <w:pStyle w:val="Akapitzlist"/>
        <w:numPr>
          <w:ilvl w:val="0"/>
          <w:numId w:val="8"/>
        </w:numPr>
        <w:shd w:val="clear" w:color="auto" w:fill="FFFFFF"/>
        <w:spacing w:before="120" w:after="160"/>
        <w:ind w:left="709" w:right="-10" w:hanging="425"/>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Odbiór końcowy ma na celu przekazanie Zamawiającemu  przedmiot umowy, po sprawdzeniu jego kompletności i  jego należytym wykonaniu.</w:t>
      </w:r>
    </w:p>
    <w:p w14:paraId="7E65697F" w14:textId="77777777" w:rsidR="00F4330D" w:rsidRPr="00586025" w:rsidRDefault="00C71C4C" w:rsidP="001A3B4B">
      <w:pPr>
        <w:pStyle w:val="Akapitzlist"/>
        <w:shd w:val="clear" w:color="auto" w:fill="FFFFFF"/>
        <w:spacing w:before="120"/>
        <w:ind w:left="1418" w:right="-10" w:hanging="1418"/>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 Do odbioru końcowego Wykonawca przedkłada:</w:t>
      </w:r>
    </w:p>
    <w:p w14:paraId="138D3A4E" w14:textId="77777777" w:rsidR="00F4330D" w:rsidRPr="00586025" w:rsidRDefault="00C71C4C" w:rsidP="001A3B4B">
      <w:pPr>
        <w:pStyle w:val="Akapitzlist"/>
        <w:numPr>
          <w:ilvl w:val="0"/>
          <w:numId w:val="37"/>
        </w:numPr>
        <w:shd w:val="clear" w:color="auto" w:fill="FFFFFF"/>
        <w:spacing w:before="120" w:after="160"/>
        <w:ind w:left="851" w:right="-10"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komplet wszystkich protokołów z przeprowadzonych pró</w:t>
      </w:r>
      <w:r w:rsidR="008F5358" w:rsidRPr="00586025">
        <w:rPr>
          <w:rFonts w:ascii="Times New Roman" w:eastAsia="Times New Roman" w:hAnsi="Times New Roman" w:cs="Times New Roman"/>
          <w:sz w:val="24"/>
          <w:szCs w:val="24"/>
          <w:lang w:eastAsia="pl-PL"/>
        </w:rPr>
        <w:t xml:space="preserve">b i odbiorów częściowych w zakresie realizowanych zgodnie z umową prac oraz oświadczenie kierownika budowy i autora projektu o zakończeniu </w:t>
      </w:r>
      <w:r w:rsidR="009374F8" w:rsidRPr="00586025">
        <w:rPr>
          <w:rFonts w:ascii="Times New Roman" w:eastAsia="Times New Roman" w:hAnsi="Times New Roman" w:cs="Times New Roman"/>
          <w:sz w:val="24"/>
          <w:szCs w:val="24"/>
          <w:lang w:eastAsia="pl-PL"/>
        </w:rPr>
        <w:t>robót zgodnie z projektem.</w:t>
      </w:r>
    </w:p>
    <w:p w14:paraId="2C027DE8" w14:textId="77777777" w:rsidR="00F4330D" w:rsidRPr="00586025" w:rsidRDefault="00C71C4C" w:rsidP="001A3B4B">
      <w:pPr>
        <w:pStyle w:val="Akapitzlist"/>
        <w:numPr>
          <w:ilvl w:val="0"/>
          <w:numId w:val="9"/>
        </w:numPr>
        <w:shd w:val="clear" w:color="auto" w:fill="FFFFFF"/>
        <w:spacing w:before="120" w:after="160"/>
        <w:ind w:left="851" w:right="-10"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świadectwa dopuszczenia, certyfikaty i  atesty na materiały, sprzęt i urządzenia zastosowane w odbieranym  obiekcie,</w:t>
      </w:r>
    </w:p>
    <w:p w14:paraId="76A4F044" w14:textId="77777777" w:rsidR="00F4330D" w:rsidRPr="00586025" w:rsidRDefault="00C71C4C" w:rsidP="001A3B4B">
      <w:pPr>
        <w:pStyle w:val="Akapitzlist"/>
        <w:numPr>
          <w:ilvl w:val="0"/>
          <w:numId w:val="9"/>
        </w:numPr>
        <w:shd w:val="clear" w:color="auto" w:fill="FFFFFF"/>
        <w:spacing w:before="120" w:after="160"/>
        <w:ind w:left="851" w:right="-10"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lastRenderedPageBreak/>
        <w:t xml:space="preserve">dokumentację powykonawczą z uzupełnionymi i zaakceptowanymi  zmianami przez projektanta jeżeli takie wystąpiły, a w szczególności  ze zmianami istotnymi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w świetle przepisów Prawa budowlanego.</w:t>
      </w:r>
    </w:p>
    <w:p w14:paraId="30A24961" w14:textId="77777777" w:rsidR="00F4330D" w:rsidRPr="00586025" w:rsidRDefault="00C71C4C" w:rsidP="001A3B4B">
      <w:pPr>
        <w:pStyle w:val="Akapitzlist"/>
        <w:numPr>
          <w:ilvl w:val="0"/>
          <w:numId w:val="9"/>
        </w:numPr>
        <w:shd w:val="clear" w:color="auto" w:fill="FFFFFF"/>
        <w:spacing w:before="120" w:after="160"/>
        <w:ind w:left="851" w:right="-10"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powykonawczą inwentaryzację geodezyjną (operat geodezyjny)</w:t>
      </w:r>
    </w:p>
    <w:p w14:paraId="5CE5DEA3" w14:textId="77777777" w:rsidR="00F4330D" w:rsidRPr="00586025" w:rsidRDefault="00C71C4C" w:rsidP="001A3B4B">
      <w:pPr>
        <w:pStyle w:val="Akapitzlist"/>
        <w:numPr>
          <w:ilvl w:val="0"/>
          <w:numId w:val="9"/>
        </w:numPr>
        <w:shd w:val="clear" w:color="auto" w:fill="FFFFFF"/>
        <w:spacing w:before="120" w:after="160"/>
        <w:ind w:left="851" w:right="-10"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pozytywne protokoły z kontroli kompetentnych organów i służb uprawomocnionych przepisami Prawa budowlanego (np. kominiarskie, gazowe, p.poż   i inne)</w:t>
      </w:r>
    </w:p>
    <w:p w14:paraId="799AE93B" w14:textId="77777777" w:rsidR="00F4330D" w:rsidRPr="00586025" w:rsidRDefault="00C71C4C" w:rsidP="001A3B4B">
      <w:pPr>
        <w:pStyle w:val="Akapitzlist"/>
        <w:numPr>
          <w:ilvl w:val="0"/>
          <w:numId w:val="9"/>
        </w:numPr>
        <w:shd w:val="clear" w:color="auto" w:fill="FFFFFF"/>
        <w:spacing w:before="120" w:after="160"/>
        <w:ind w:left="851" w:right="-10"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wszelkie dokumenty istotne dla przedmiotu odbieranego obiektu jak: ekspertyzy, oceny techniczne, zalecenia organów państwowego nadzoru budowlanego i  innych służb państwowych.</w:t>
      </w:r>
    </w:p>
    <w:p w14:paraId="46F26A5A" w14:textId="77777777" w:rsidR="00F4330D" w:rsidRPr="00586025" w:rsidRDefault="00C71C4C" w:rsidP="001A3B4B">
      <w:pPr>
        <w:pStyle w:val="Akapitzlist"/>
        <w:shd w:val="clear" w:color="auto" w:fill="FFFFFF"/>
        <w:spacing w:before="120"/>
        <w:ind w:left="284" w:right="-10" w:hanging="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3. Do odbioru końcowego Zamawiający powołuje Komisję Odbiorową oraz wyznacza Przewodniczącego Komisji w ciągu 14 dni od zgłoszenia przez Wykonawcę gotowości do odbioru w formie oświadczenia.</w:t>
      </w:r>
    </w:p>
    <w:p w14:paraId="5CE6EA84" w14:textId="77777777" w:rsidR="00F4330D" w:rsidRPr="00586025" w:rsidRDefault="00C71C4C" w:rsidP="001A3B4B">
      <w:pPr>
        <w:pStyle w:val="Akapitzlist"/>
        <w:shd w:val="clear" w:color="auto" w:fill="FFFFFF"/>
        <w:spacing w:before="120"/>
        <w:ind w:left="284" w:right="-10"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 skład  Komisji  wchodzą wytypowani przedstawiciele Zamawiającego, inspektorzy nadzoru, osoby uczestniczące w procesie inwestycyjnym (architekci, projektanci branżowi, przedstawiciele przyszłych użytkowników i organów państwowych). Wykonawca ma obowiązek  brania udziału  w pracach Komisji w każdym zwołanym spotkaniu wyznaczonym przez Przewodniczącego Komisji.</w:t>
      </w:r>
    </w:p>
    <w:p w14:paraId="21BFB268" w14:textId="77777777" w:rsidR="00F4330D" w:rsidRPr="00F910E8" w:rsidRDefault="00C71C4C" w:rsidP="00F910E8">
      <w:pPr>
        <w:shd w:val="clear" w:color="auto" w:fill="FFFFFF"/>
        <w:spacing w:before="120"/>
        <w:ind w:right="-10"/>
        <w:jc w:val="both"/>
        <w:rPr>
          <w:rFonts w:ascii="Times New Roman" w:hAnsi="Times New Roman" w:cs="Times New Roman"/>
          <w:sz w:val="24"/>
          <w:szCs w:val="24"/>
        </w:rPr>
      </w:pPr>
      <w:r w:rsidRPr="00F910E8">
        <w:rPr>
          <w:rFonts w:ascii="Times New Roman" w:eastAsia="Times New Roman" w:hAnsi="Times New Roman" w:cs="Times New Roman"/>
          <w:sz w:val="24"/>
          <w:szCs w:val="24"/>
          <w:lang w:eastAsia="pl-PL"/>
        </w:rPr>
        <w:t>Zawiadomienia o  dacie , godzinie oraz miejscu rozpoczęciu  pracy Komisji</w:t>
      </w:r>
    </w:p>
    <w:p w14:paraId="522BFB33" w14:textId="77777777" w:rsidR="00F4330D" w:rsidRPr="00586025" w:rsidRDefault="00C71C4C" w:rsidP="001A3B4B">
      <w:pPr>
        <w:pStyle w:val="Akapitzlist"/>
        <w:shd w:val="clear" w:color="auto" w:fill="FFFFFF"/>
        <w:spacing w:before="120"/>
        <w:ind w:left="284" w:right="-10"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Odbiorowej powiadamia pisemnie wszystkich uczestników Zamawiający.</w:t>
      </w:r>
    </w:p>
    <w:p w14:paraId="7C50AEF0" w14:textId="77777777" w:rsidR="00F4330D" w:rsidRPr="00586025" w:rsidRDefault="00C71C4C" w:rsidP="001A3B4B">
      <w:pPr>
        <w:pStyle w:val="Akapitzlist"/>
        <w:shd w:val="clear" w:color="auto" w:fill="FFFFFF"/>
        <w:spacing w:before="120"/>
        <w:ind w:left="284" w:right="-10" w:hanging="283"/>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Praca Komisji trwa do dnia podpisania  bezusterkowego końcowego Protokołu Odbioru przedmiotu zamówienia.</w:t>
      </w:r>
    </w:p>
    <w:p w14:paraId="3E541E1B" w14:textId="77777777" w:rsidR="00F4330D" w:rsidRPr="00586025" w:rsidRDefault="00C71C4C" w:rsidP="001A3B4B">
      <w:pPr>
        <w:pStyle w:val="Akapitzlist"/>
        <w:shd w:val="clear" w:color="auto" w:fill="FFFFFF"/>
        <w:spacing w:before="120"/>
        <w:ind w:left="426" w:right="-10" w:hanging="426"/>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4. Odbiór końcowy jest uznany za dokonany, jeżeli Komisja Odbiorowa  potwierdzi, że przedmiot odbioru jest zrealizowany zgodnie z umową bez wad i usterek i nadaje się do użytkowania.</w:t>
      </w:r>
    </w:p>
    <w:p w14:paraId="3C13C175" w14:textId="77777777" w:rsidR="00F4330D" w:rsidRPr="00586025" w:rsidRDefault="00C71C4C" w:rsidP="001A3B4B">
      <w:pPr>
        <w:pStyle w:val="Standard"/>
        <w:widowControl w:val="0"/>
        <w:shd w:val="clear" w:color="auto" w:fill="FFFFFF"/>
        <w:tabs>
          <w:tab w:val="left" w:pos="852"/>
        </w:tabs>
        <w:spacing w:before="120" w:after="0"/>
        <w:ind w:left="426" w:hanging="426"/>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5. </w:t>
      </w:r>
      <w:r w:rsidRPr="00586025">
        <w:rPr>
          <w:rFonts w:ascii="Times New Roman" w:eastAsia="Times New Roman" w:hAnsi="Times New Roman" w:cs="Times New Roman"/>
          <w:spacing w:val="-1"/>
          <w:sz w:val="24"/>
          <w:szCs w:val="24"/>
          <w:lang w:eastAsia="pl-PL"/>
        </w:rPr>
        <w:t xml:space="preserve">Jeżeli w toku czynności odbioru końcowego zostanie stwierdzone, że obiekt nie jest gotowy </w:t>
      </w:r>
      <w:r w:rsidRPr="00586025">
        <w:rPr>
          <w:rFonts w:ascii="Times New Roman" w:eastAsia="Times New Roman" w:hAnsi="Times New Roman" w:cs="Times New Roman"/>
          <w:sz w:val="24"/>
          <w:szCs w:val="24"/>
          <w:lang w:eastAsia="pl-PL"/>
        </w:rPr>
        <w:t>do odbioru z powodu niezakończenia lub z powodu wystąpienia wad, które nadają się do usunięcia, Komisja przerwie odbiór końcowy, wyznaczając Wykonawcy termin do wykonania prac lub usunięcia wad, a po ich wykonaniu powróci do czynności odbioru końcowego. Nie wykonanie tych prac w terminie upoważnia Zamawiającego do naliczenia kar umownych w wysokościach jakie przewiduje umowa za  opóźnienie  terminu wykonania zamówienia.</w:t>
      </w:r>
    </w:p>
    <w:p w14:paraId="5CF18290" w14:textId="77777777" w:rsidR="00F4330D" w:rsidRPr="00586025" w:rsidRDefault="00C71C4C" w:rsidP="001A3B4B">
      <w:pPr>
        <w:pStyle w:val="Standard"/>
        <w:widowControl w:val="0"/>
        <w:shd w:val="clear" w:color="auto" w:fill="FFFFFF"/>
        <w:spacing w:before="120" w:after="0"/>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6. W przypadku wystąpienia wad, które nie nadają się do usunięcia Zamawiający może:</w:t>
      </w:r>
    </w:p>
    <w:p w14:paraId="382ABF15" w14:textId="77777777" w:rsidR="00F4330D" w:rsidRPr="00586025" w:rsidRDefault="00C71C4C" w:rsidP="001A3B4B">
      <w:pPr>
        <w:pStyle w:val="Akapitzlist"/>
        <w:numPr>
          <w:ilvl w:val="0"/>
          <w:numId w:val="38"/>
        </w:numPr>
        <w:shd w:val="clear" w:color="auto" w:fill="FFFFFF"/>
        <w:tabs>
          <w:tab w:val="left" w:pos="1386"/>
        </w:tabs>
        <w:spacing w:before="120" w:after="160"/>
        <w:ind w:left="709"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lastRenderedPageBreak/>
        <w:t xml:space="preserve">jeżeli wady nie uniemożliwiają użytkowania przedmiotu odbioru zgodnie </w:t>
      </w:r>
      <w:r w:rsidR="004306E3" w:rsidRPr="00586025">
        <w:rPr>
          <w:rFonts w:ascii="Times New Roman" w:eastAsia="Times New Roman" w:hAnsi="Times New Roman" w:cs="Times New Roman"/>
          <w:sz w:val="24"/>
          <w:szCs w:val="24"/>
          <w:lang w:eastAsia="pl-PL"/>
        </w:rPr>
        <w:t xml:space="preserve">                            z </w:t>
      </w:r>
      <w:r w:rsidRPr="00586025">
        <w:rPr>
          <w:rFonts w:ascii="Times New Roman" w:eastAsia="Times New Roman" w:hAnsi="Times New Roman" w:cs="Times New Roman"/>
          <w:sz w:val="24"/>
          <w:szCs w:val="24"/>
          <w:lang w:eastAsia="pl-PL"/>
        </w:rPr>
        <w:t>przeznaczeniem, przyjąć przedmiot odbioru obniżając wynagrodzenie należne Wykonawcy proporcjonalnie do utraconej wartości użytkowej czy estetycznej</w:t>
      </w:r>
    </w:p>
    <w:p w14:paraId="5AF14A44" w14:textId="77777777" w:rsidR="00F4330D" w:rsidRPr="00586025" w:rsidRDefault="00C71C4C" w:rsidP="001A3B4B">
      <w:pPr>
        <w:pStyle w:val="Akapitzlist"/>
        <w:widowControl w:val="0"/>
        <w:numPr>
          <w:ilvl w:val="0"/>
          <w:numId w:val="39"/>
        </w:numPr>
        <w:shd w:val="clear" w:color="auto" w:fill="FFFFFF"/>
        <w:tabs>
          <w:tab w:val="left" w:pos="2127"/>
        </w:tabs>
        <w:spacing w:before="120" w:after="0"/>
        <w:ind w:left="709" w:hanging="56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 xml:space="preserve">jeżeli wady uniemożliwiają użytkowanie przedmiotu umowy zgodnie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z przeznaczeniem, żądać wykonania przedmiotu umowy po raz drugi albo odstąpić od umowy i żądać odszkodowania, Odstąpienie od umowy w tym przypadku może nastąpić w terminie do 60 dni od powzięcia wiadomości o tych okolicznościach.</w:t>
      </w:r>
    </w:p>
    <w:p w14:paraId="75BAF109" w14:textId="77777777" w:rsidR="00F4330D" w:rsidRPr="00586025" w:rsidRDefault="00C71C4C" w:rsidP="001A3B4B">
      <w:pPr>
        <w:pStyle w:val="Standard"/>
        <w:shd w:val="clear" w:color="auto" w:fill="FFFFFF"/>
        <w:spacing w:before="120"/>
        <w:ind w:left="4219" w:right="4219"/>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t>§ 12</w:t>
      </w:r>
    </w:p>
    <w:p w14:paraId="1FBDDA69" w14:textId="77777777" w:rsidR="00F4330D" w:rsidRPr="00586025" w:rsidRDefault="001A3B4B"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b/>
          <w:sz w:val="24"/>
          <w:szCs w:val="24"/>
        </w:rPr>
        <w:t xml:space="preserve">                                                               </w:t>
      </w:r>
      <w:r w:rsidR="00C71C4C" w:rsidRPr="00586025">
        <w:rPr>
          <w:rFonts w:ascii="Times New Roman" w:hAnsi="Times New Roman" w:cs="Times New Roman"/>
          <w:b/>
          <w:sz w:val="24"/>
          <w:szCs w:val="24"/>
        </w:rPr>
        <w:t>Kary umowne</w:t>
      </w:r>
    </w:p>
    <w:p w14:paraId="5170B699" w14:textId="77777777"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1.</w:t>
      </w:r>
      <w:r w:rsidRPr="00586025">
        <w:rPr>
          <w:rFonts w:ascii="Times New Roman" w:hAnsi="Times New Roman" w:cs="Times New Roman"/>
          <w:sz w:val="24"/>
          <w:szCs w:val="24"/>
        </w:rPr>
        <w:tab/>
        <w:t>Wykonawca zapłaci Zamawiającemu kary umowne w przypadku:</w:t>
      </w:r>
    </w:p>
    <w:p w14:paraId="6C19FE38" w14:textId="19E05378"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a)</w:t>
      </w:r>
      <w:r w:rsidRPr="00586025">
        <w:rPr>
          <w:rFonts w:ascii="Times New Roman" w:hAnsi="Times New Roman" w:cs="Times New Roman"/>
          <w:sz w:val="24"/>
          <w:szCs w:val="24"/>
        </w:rPr>
        <w:tab/>
        <w:t>odstąpienia lub rozwiązania umowy z przyczyn, za które odpowi</w:t>
      </w:r>
      <w:r w:rsidR="00F1670F" w:rsidRPr="00586025">
        <w:rPr>
          <w:rFonts w:ascii="Times New Roman" w:hAnsi="Times New Roman" w:cs="Times New Roman"/>
          <w:sz w:val="24"/>
          <w:szCs w:val="24"/>
        </w:rPr>
        <w:t>edzialność ponosi Wykonawca – 5</w:t>
      </w:r>
      <w:r w:rsidRPr="00586025">
        <w:rPr>
          <w:rFonts w:ascii="Times New Roman" w:hAnsi="Times New Roman" w:cs="Times New Roman"/>
          <w:sz w:val="24"/>
          <w:szCs w:val="24"/>
        </w:rPr>
        <w:t xml:space="preserve"> % wynagrodzenia umownego brutto określonego w § 6 </w:t>
      </w:r>
      <w:r w:rsidR="00D042DB">
        <w:rPr>
          <w:rFonts w:ascii="Times New Roman" w:hAnsi="Times New Roman" w:cs="Times New Roman"/>
          <w:sz w:val="24"/>
          <w:szCs w:val="24"/>
        </w:rPr>
        <w:t xml:space="preserve">ust. </w:t>
      </w:r>
      <w:r w:rsidR="00D042DB" w:rsidRPr="00586025">
        <w:rPr>
          <w:rFonts w:ascii="Times New Roman" w:hAnsi="Times New Roman" w:cs="Times New Roman"/>
          <w:sz w:val="24"/>
          <w:szCs w:val="24"/>
        </w:rPr>
        <w:t xml:space="preserve"> </w:t>
      </w:r>
      <w:r w:rsidRPr="00586025">
        <w:rPr>
          <w:rFonts w:ascii="Times New Roman" w:hAnsi="Times New Roman" w:cs="Times New Roman"/>
          <w:sz w:val="24"/>
          <w:szCs w:val="24"/>
        </w:rPr>
        <w:t>1 niniejszej umowy,</w:t>
      </w:r>
    </w:p>
    <w:p w14:paraId="3C3AA71A" w14:textId="35EC7A0A"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b)</w:t>
      </w:r>
      <w:r w:rsidRPr="00586025">
        <w:rPr>
          <w:rFonts w:ascii="Times New Roman" w:hAnsi="Times New Roman" w:cs="Times New Roman"/>
          <w:sz w:val="24"/>
          <w:szCs w:val="24"/>
        </w:rPr>
        <w:tab/>
        <w:t xml:space="preserve">zwłoki w wykonaniu przedmiotu umowy – 0,2 % wynagrodzenia umownego brutto określonego w §6 </w:t>
      </w:r>
      <w:r w:rsidR="00D042DB">
        <w:rPr>
          <w:rFonts w:ascii="Times New Roman" w:hAnsi="Times New Roman" w:cs="Times New Roman"/>
          <w:sz w:val="24"/>
          <w:szCs w:val="24"/>
        </w:rPr>
        <w:t>ust. 1</w:t>
      </w:r>
      <w:r w:rsidRPr="00586025">
        <w:rPr>
          <w:rFonts w:ascii="Times New Roman" w:hAnsi="Times New Roman" w:cs="Times New Roman"/>
          <w:sz w:val="24"/>
          <w:szCs w:val="24"/>
        </w:rPr>
        <w:t xml:space="preserve"> niniejszej umowy, za każdy dzień zwłoki,</w:t>
      </w:r>
    </w:p>
    <w:p w14:paraId="3129548E" w14:textId="4C1299A3"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c)</w:t>
      </w:r>
      <w:r w:rsidRPr="00586025">
        <w:rPr>
          <w:rFonts w:ascii="Times New Roman" w:hAnsi="Times New Roman" w:cs="Times New Roman"/>
          <w:sz w:val="24"/>
          <w:szCs w:val="24"/>
        </w:rPr>
        <w:tab/>
        <w:t xml:space="preserve">zwłoki w usunięciu wad lub usterek stwierdzonych przy odbiorze lub w okresie gwarancji jakości i rękojmi za wady - 0,2 % wynagrodzenia umownego brutto określonego w §6 </w:t>
      </w:r>
      <w:r w:rsidR="00D042DB">
        <w:rPr>
          <w:rFonts w:ascii="Times New Roman" w:hAnsi="Times New Roman" w:cs="Times New Roman"/>
          <w:sz w:val="24"/>
          <w:szCs w:val="24"/>
        </w:rPr>
        <w:t>ust. 1</w:t>
      </w:r>
      <w:r w:rsidRPr="00586025">
        <w:rPr>
          <w:rFonts w:ascii="Times New Roman" w:hAnsi="Times New Roman" w:cs="Times New Roman"/>
          <w:sz w:val="24"/>
          <w:szCs w:val="24"/>
        </w:rPr>
        <w:t>niniejszej umowy, za każdy dzień zwłoki w stosunku do terminu wyznaczonego na usunięcie wad</w:t>
      </w:r>
    </w:p>
    <w:p w14:paraId="199DA9B3" w14:textId="77777777"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d)</w:t>
      </w:r>
      <w:r w:rsidRPr="00586025">
        <w:rPr>
          <w:rFonts w:ascii="Times New Roman" w:hAnsi="Times New Roman" w:cs="Times New Roman"/>
          <w:sz w:val="24"/>
          <w:szCs w:val="24"/>
        </w:rPr>
        <w:tab/>
        <w:t xml:space="preserve">braku zapłaty lub nieterminowej zapłaty wynagrodzenia należytego podwykonawcom lub dalszym podwykonawcom – w wysokości 0,5 % wynagrodzenia brutto określonego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w umowie,</w:t>
      </w:r>
    </w:p>
    <w:p w14:paraId="5083F0E6" w14:textId="77777777"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e)</w:t>
      </w:r>
      <w:r w:rsidRPr="00586025">
        <w:rPr>
          <w:rFonts w:ascii="Times New Roman" w:hAnsi="Times New Roman" w:cs="Times New Roman"/>
          <w:sz w:val="24"/>
          <w:szCs w:val="24"/>
        </w:rPr>
        <w:tab/>
        <w:t>nieprzedłożenia do zaakceptowania projektu umowy o podwykonawstwo, której przedmiotem są roboty budowlane, lub projektu jej zmiany – w wysokości 500,00 zł,</w:t>
      </w:r>
    </w:p>
    <w:p w14:paraId="70BD7C39" w14:textId="77777777"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f)</w:t>
      </w:r>
      <w:r w:rsidRPr="00586025">
        <w:rPr>
          <w:rFonts w:ascii="Times New Roman" w:hAnsi="Times New Roman" w:cs="Times New Roman"/>
          <w:sz w:val="24"/>
          <w:szCs w:val="24"/>
        </w:rPr>
        <w:tab/>
        <w:t xml:space="preserve">nieprzedłożenia poświadczonej za zgodność z oryginałem kopi umowy </w:t>
      </w:r>
      <w:r w:rsidR="004306E3" w:rsidRPr="00586025">
        <w:rPr>
          <w:rFonts w:ascii="Times New Roman" w:hAnsi="Times New Roman" w:cs="Times New Roman"/>
          <w:sz w:val="24"/>
          <w:szCs w:val="24"/>
        </w:rPr>
        <w:t xml:space="preserve">                                       </w:t>
      </w:r>
      <w:r w:rsidRPr="00586025">
        <w:rPr>
          <w:rFonts w:ascii="Times New Roman" w:hAnsi="Times New Roman" w:cs="Times New Roman"/>
          <w:sz w:val="24"/>
          <w:szCs w:val="24"/>
        </w:rPr>
        <w:t>o podwykonawstwo lub jej zmiany w wysokości 500,00 zł,</w:t>
      </w:r>
    </w:p>
    <w:p w14:paraId="30537A4A" w14:textId="77777777" w:rsidR="00F4330D" w:rsidRPr="00586025" w:rsidRDefault="00C71C4C"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g)</w:t>
      </w:r>
      <w:r w:rsidRPr="00586025">
        <w:rPr>
          <w:rFonts w:ascii="Times New Roman" w:hAnsi="Times New Roman" w:cs="Times New Roman"/>
          <w:sz w:val="24"/>
          <w:szCs w:val="24"/>
        </w:rPr>
        <w:tab/>
        <w:t>braku zmiany umowy o podwykonawstwo w zakresie terminu zapłaty – wysokości 500,00 zł</w:t>
      </w:r>
    </w:p>
    <w:p w14:paraId="0D872BCC" w14:textId="77777777" w:rsidR="00433C5E" w:rsidRPr="00586025" w:rsidRDefault="00C71C4C" w:rsidP="001A3B4B">
      <w:pPr>
        <w:pStyle w:val="Nagwek"/>
        <w:widowControl/>
        <w:tabs>
          <w:tab w:val="clear" w:pos="4536"/>
          <w:tab w:val="clear" w:pos="9072"/>
        </w:tabs>
        <w:spacing w:after="200" w:line="276" w:lineRule="auto"/>
        <w:ind w:left="426" w:hanging="358"/>
        <w:jc w:val="both"/>
        <w:rPr>
          <w:rFonts w:ascii="Times New Roman" w:hAnsi="Times New Roman" w:cs="Times New Roman"/>
          <w:sz w:val="24"/>
          <w:szCs w:val="24"/>
        </w:rPr>
      </w:pPr>
      <w:r w:rsidRPr="00586025">
        <w:rPr>
          <w:rFonts w:ascii="Times New Roman" w:hAnsi="Times New Roman" w:cs="Times New Roman"/>
          <w:sz w:val="24"/>
          <w:szCs w:val="24"/>
        </w:rPr>
        <w:t>h)</w:t>
      </w:r>
      <w:r w:rsidRPr="00586025">
        <w:rPr>
          <w:rFonts w:ascii="Times New Roman" w:hAnsi="Times New Roman" w:cs="Times New Roman"/>
          <w:sz w:val="24"/>
          <w:szCs w:val="24"/>
        </w:rPr>
        <w:tab/>
        <w:t>jeżeli czynności zastrzeżone dla Kierownika budowy lub Kierownika robót, będzie wykonywała inna osoba niż wskazana w § 3 ust. 10 lub zaakceptowana przez Zamawiającego, w kwocie 200 zł, za każdy rozpoczęty dzień wykonywania tych czynności przez tą osobę,</w:t>
      </w:r>
    </w:p>
    <w:p w14:paraId="15A7EC75" w14:textId="77777777" w:rsidR="00433C5E" w:rsidRPr="00586025" w:rsidRDefault="00433C5E" w:rsidP="001A3B4B">
      <w:pPr>
        <w:pStyle w:val="Nagwek"/>
        <w:widowControl/>
        <w:tabs>
          <w:tab w:val="clear" w:pos="4536"/>
          <w:tab w:val="clear" w:pos="9072"/>
        </w:tabs>
        <w:spacing w:after="200" w:line="276" w:lineRule="auto"/>
        <w:ind w:left="426" w:hanging="358"/>
        <w:jc w:val="both"/>
        <w:rPr>
          <w:rFonts w:ascii="Times New Roman" w:hAnsi="Times New Roman" w:cs="Times New Roman"/>
          <w:sz w:val="24"/>
          <w:szCs w:val="24"/>
        </w:rPr>
      </w:pPr>
      <w:r w:rsidRPr="00586025">
        <w:rPr>
          <w:rFonts w:ascii="Times New Roman" w:hAnsi="Times New Roman" w:cs="Times New Roman"/>
          <w:sz w:val="24"/>
          <w:szCs w:val="24"/>
        </w:rPr>
        <w:lastRenderedPageBreak/>
        <w:t xml:space="preserve">i) </w:t>
      </w:r>
      <w:r w:rsidRPr="00586025">
        <w:rPr>
          <w:rFonts w:ascii="Times New Roman" w:hAnsi="Times New Roman" w:cs="Times New Roman"/>
          <w:bCs/>
          <w:sz w:val="24"/>
          <w:szCs w:val="24"/>
        </w:rPr>
        <w:t>za każdy przypadek nieprzedłożenia przez Wykonawcę Zamawiającemu  umów o pracę wymaganych postanowieniami niniejszej umowy – w  wysokości 100 zł;</w:t>
      </w:r>
    </w:p>
    <w:p w14:paraId="6626F295" w14:textId="77777777" w:rsidR="00433C5E" w:rsidRPr="00586025" w:rsidRDefault="00433C5E" w:rsidP="001A3B4B">
      <w:pPr>
        <w:pStyle w:val="Akapitzlist"/>
        <w:ind w:left="426" w:hanging="358"/>
        <w:jc w:val="both"/>
        <w:rPr>
          <w:rFonts w:ascii="Times New Roman" w:hAnsi="Times New Roman" w:cs="Times New Roman"/>
          <w:sz w:val="24"/>
          <w:szCs w:val="24"/>
        </w:rPr>
      </w:pPr>
      <w:r w:rsidRPr="00586025">
        <w:rPr>
          <w:rFonts w:ascii="Times New Roman" w:hAnsi="Times New Roman" w:cs="Times New Roman"/>
          <w:bCs/>
          <w:sz w:val="24"/>
          <w:szCs w:val="24"/>
        </w:rPr>
        <w:t>j) za każdy przypadek dopuszczenia przez Wykonawcę do realizacji czynności zastrzeżonych umową przez osoby nie zatrudnione na podstawie umowy o pracę – w  wysokości 1000 zł brutto</w:t>
      </w:r>
    </w:p>
    <w:p w14:paraId="7F35332A" w14:textId="77777777" w:rsidR="00D042DB" w:rsidRPr="00586025" w:rsidRDefault="00C71C4C" w:rsidP="00D042DB">
      <w:pPr>
        <w:pStyle w:val="Akapitzlist"/>
        <w:ind w:left="426" w:hanging="358"/>
        <w:jc w:val="both"/>
        <w:rPr>
          <w:rFonts w:ascii="Times New Roman" w:hAnsi="Times New Roman" w:cs="Times New Roman"/>
          <w:sz w:val="24"/>
          <w:szCs w:val="24"/>
        </w:rPr>
      </w:pPr>
      <w:r w:rsidRPr="00586025">
        <w:rPr>
          <w:rFonts w:ascii="Times New Roman" w:hAnsi="Times New Roman" w:cs="Times New Roman"/>
          <w:sz w:val="24"/>
          <w:szCs w:val="24"/>
        </w:rPr>
        <w:t>2.</w:t>
      </w:r>
      <w:r w:rsidRPr="00586025">
        <w:rPr>
          <w:rFonts w:ascii="Times New Roman" w:hAnsi="Times New Roman" w:cs="Times New Roman"/>
          <w:sz w:val="24"/>
          <w:szCs w:val="24"/>
        </w:rPr>
        <w:tab/>
      </w:r>
      <w:r w:rsidR="00D042DB">
        <w:rPr>
          <w:rFonts w:ascii="Times New Roman" w:hAnsi="Times New Roman" w:cs="Times New Roman"/>
          <w:sz w:val="24"/>
          <w:szCs w:val="24"/>
        </w:rPr>
        <w:t xml:space="preserve">Maksymalna wysokość kar umownych przewidzianych w przedmiotowej umowie nie może przekroczyć 10% </w:t>
      </w:r>
      <w:r w:rsidR="00D042DB" w:rsidRPr="00586025">
        <w:rPr>
          <w:rFonts w:ascii="Times New Roman" w:hAnsi="Times New Roman" w:cs="Times New Roman"/>
          <w:sz w:val="24"/>
          <w:szCs w:val="24"/>
        </w:rPr>
        <w:t xml:space="preserve">wynagrodzenia umownego brutto określonego w § 6 </w:t>
      </w:r>
      <w:r w:rsidR="00D042DB">
        <w:rPr>
          <w:rFonts w:ascii="Times New Roman" w:hAnsi="Times New Roman" w:cs="Times New Roman"/>
          <w:sz w:val="24"/>
          <w:szCs w:val="24"/>
        </w:rPr>
        <w:t xml:space="preserve">ust. </w:t>
      </w:r>
      <w:r w:rsidR="00D042DB" w:rsidRPr="00586025">
        <w:rPr>
          <w:rFonts w:ascii="Times New Roman" w:hAnsi="Times New Roman" w:cs="Times New Roman"/>
          <w:sz w:val="24"/>
          <w:szCs w:val="24"/>
        </w:rPr>
        <w:t xml:space="preserve"> </w:t>
      </w:r>
      <w:r w:rsidR="00D042DB">
        <w:rPr>
          <w:rFonts w:ascii="Times New Roman" w:hAnsi="Times New Roman" w:cs="Times New Roman"/>
          <w:sz w:val="24"/>
          <w:szCs w:val="24"/>
        </w:rPr>
        <w:t>1 niniejszej umowy.</w:t>
      </w:r>
    </w:p>
    <w:p w14:paraId="36F8C7D2" w14:textId="77777777" w:rsidR="00D042DB" w:rsidRDefault="00D042DB" w:rsidP="001A3B4B">
      <w:pPr>
        <w:pStyle w:val="Akapitzlist"/>
        <w:ind w:left="426" w:hanging="358"/>
        <w:jc w:val="both"/>
        <w:rPr>
          <w:rFonts w:ascii="Times New Roman" w:hAnsi="Times New Roman" w:cs="Times New Roman"/>
          <w:sz w:val="24"/>
          <w:szCs w:val="24"/>
        </w:rPr>
      </w:pPr>
    </w:p>
    <w:p w14:paraId="01169CFB" w14:textId="77777777" w:rsidR="00F4330D" w:rsidRPr="00586025" w:rsidRDefault="00D042DB" w:rsidP="001A3B4B">
      <w:pPr>
        <w:pStyle w:val="Akapitzlist"/>
        <w:ind w:left="426" w:hanging="358"/>
        <w:jc w:val="both"/>
        <w:rPr>
          <w:rFonts w:ascii="Times New Roman" w:hAnsi="Times New Roman" w:cs="Times New Roman"/>
          <w:sz w:val="24"/>
          <w:szCs w:val="24"/>
        </w:rPr>
      </w:pPr>
      <w:r>
        <w:rPr>
          <w:rFonts w:ascii="Times New Roman" w:hAnsi="Times New Roman" w:cs="Times New Roman"/>
          <w:sz w:val="24"/>
          <w:szCs w:val="24"/>
        </w:rPr>
        <w:t xml:space="preserve">3. </w:t>
      </w:r>
      <w:r w:rsidR="00C71C4C" w:rsidRPr="00586025">
        <w:rPr>
          <w:rFonts w:ascii="Times New Roman" w:hAnsi="Times New Roman" w:cs="Times New Roman"/>
          <w:sz w:val="24"/>
          <w:szCs w:val="24"/>
        </w:rPr>
        <w:t>Niezależnie od kar umownych określonych w niniejszej umowie, każda ze stron umowy może domagać się odszkodowania uzupełniającego za szkodę przekraczającą wysokość kar umownych, na zasadach ogólnych Kodeksu Cywilnego.</w:t>
      </w:r>
    </w:p>
    <w:p w14:paraId="5B910CEB" w14:textId="77777777" w:rsidR="00F4330D" w:rsidRPr="00586025" w:rsidRDefault="00C71C4C" w:rsidP="001A3B4B">
      <w:pPr>
        <w:pStyle w:val="Standard"/>
        <w:shd w:val="clear" w:color="auto" w:fill="FFFFFF"/>
        <w:spacing w:before="120"/>
        <w:ind w:left="4219" w:right="4219"/>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t>§ 13</w:t>
      </w:r>
    </w:p>
    <w:p w14:paraId="66A97500" w14:textId="77777777" w:rsidR="00F4330D" w:rsidRPr="00586025" w:rsidRDefault="001A3B4B"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b/>
          <w:sz w:val="24"/>
          <w:szCs w:val="24"/>
          <w:lang w:eastAsia="pl-PL"/>
        </w:rPr>
        <w:t xml:space="preserve">                                             </w:t>
      </w:r>
      <w:r w:rsidR="00C71C4C" w:rsidRPr="00586025">
        <w:rPr>
          <w:rFonts w:ascii="Times New Roman" w:eastAsia="Times New Roman" w:hAnsi="Times New Roman" w:cs="Times New Roman"/>
          <w:b/>
          <w:sz w:val="24"/>
          <w:szCs w:val="24"/>
          <w:lang w:eastAsia="pl-PL"/>
        </w:rPr>
        <w:t>Zmiany postanowień umowy</w:t>
      </w:r>
    </w:p>
    <w:p w14:paraId="0DFA804E"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1.</w:t>
      </w:r>
      <w:r w:rsidRPr="00586025">
        <w:rPr>
          <w:rFonts w:ascii="Times New Roman" w:eastAsia="Times New Roman" w:hAnsi="Times New Roman" w:cs="Times New Roman"/>
          <w:sz w:val="24"/>
          <w:szCs w:val="24"/>
          <w:lang w:eastAsia="pl-PL"/>
        </w:rPr>
        <w:tab/>
        <w:t>Wszelkie zmiany i uzupełnienia niniejszej umowy oraz załączników stanowiących integralną część umów mogą nastąpić jedynie za zgodą obu stron w formie pisemnej pod rygorem nieważności, z tym że zmiany nie mogą naruszać odpowiednich uregulowań Prawa zamówień publicznych.</w:t>
      </w:r>
    </w:p>
    <w:p w14:paraId="5E18FB1D"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w:t>
      </w:r>
      <w:r w:rsidRPr="00586025">
        <w:rPr>
          <w:rFonts w:ascii="Times New Roman" w:eastAsia="Times New Roman" w:hAnsi="Times New Roman" w:cs="Times New Roman"/>
          <w:sz w:val="24"/>
          <w:szCs w:val="24"/>
          <w:lang w:eastAsia="pl-PL"/>
        </w:rPr>
        <w:tab/>
        <w:t>Zamawiający dopuszcza zmiany istotnych postanowień niniejszej umowy w stosunku do treści oferty, na podstawie której dokonano wyboru Wykonawcy, w przypadku, gdy:</w:t>
      </w:r>
    </w:p>
    <w:p w14:paraId="7F666C03"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2.1.</w:t>
      </w:r>
      <w:r w:rsidRPr="00586025">
        <w:rPr>
          <w:rFonts w:ascii="Times New Roman" w:eastAsia="Times New Roman" w:hAnsi="Times New Roman" w:cs="Times New Roman"/>
          <w:sz w:val="24"/>
          <w:szCs w:val="24"/>
          <w:lang w:eastAsia="pl-PL"/>
        </w:rPr>
        <w:tab/>
        <w:t>Niezbędna jest zmiana terminu zakończenia robót z powodu:</w:t>
      </w:r>
    </w:p>
    <w:p w14:paraId="174A9F2F" w14:textId="4FD80DB2"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1)</w:t>
      </w:r>
      <w:r w:rsidRPr="00586025">
        <w:rPr>
          <w:rFonts w:ascii="Times New Roman" w:eastAsia="Times New Roman" w:hAnsi="Times New Roman" w:cs="Times New Roman"/>
          <w:sz w:val="24"/>
          <w:szCs w:val="24"/>
          <w:lang w:eastAsia="pl-PL"/>
        </w:rPr>
        <w:tab/>
        <w:t>wystąpienia warunków pogodowych mających wpływ na niemożliwość prowadzenia robót budowlanych, takich jak: długotrwałe intensy</w:t>
      </w:r>
      <w:r w:rsidR="00AC1733">
        <w:rPr>
          <w:rFonts w:ascii="Times New Roman" w:eastAsia="Times New Roman" w:hAnsi="Times New Roman" w:cs="Times New Roman"/>
          <w:sz w:val="24"/>
          <w:szCs w:val="24"/>
          <w:lang w:eastAsia="pl-PL"/>
        </w:rPr>
        <w:t>wne opady trwające powyżej 3</w:t>
      </w:r>
      <w:r w:rsidRPr="00586025">
        <w:rPr>
          <w:rFonts w:ascii="Times New Roman" w:eastAsia="Times New Roman" w:hAnsi="Times New Roman" w:cs="Times New Roman"/>
          <w:sz w:val="24"/>
          <w:szCs w:val="24"/>
          <w:lang w:eastAsia="pl-PL"/>
        </w:rPr>
        <w:t xml:space="preserve"> dni, powódź (czas niezbędny na ustąpienie wody z zalanego terenu i możliwość kontynuacji lub rozpoczęcia robót), które zgodnie z SST (szczegółową specyfikacją techniczną) uniemożliwiają prowadzenie robót (o ilość dni występowania tych warunków),</w:t>
      </w:r>
    </w:p>
    <w:p w14:paraId="24C99DBA" w14:textId="77777777" w:rsidR="00F4330D" w:rsidRPr="00586025" w:rsidRDefault="00D25025"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w:t>
      </w:r>
      <w:r w:rsidRPr="00586025">
        <w:rPr>
          <w:rFonts w:ascii="Times New Roman" w:eastAsia="Times New Roman" w:hAnsi="Times New Roman" w:cs="Times New Roman"/>
          <w:sz w:val="24"/>
          <w:szCs w:val="24"/>
          <w:lang w:eastAsia="pl-PL"/>
        </w:rPr>
        <w:tab/>
        <w:t xml:space="preserve">wystąpienia robót </w:t>
      </w:r>
      <w:r w:rsidR="00311E7B" w:rsidRPr="00586025">
        <w:rPr>
          <w:rFonts w:ascii="Times New Roman" w:eastAsia="Times New Roman" w:hAnsi="Times New Roman" w:cs="Times New Roman"/>
          <w:sz w:val="24"/>
          <w:szCs w:val="24"/>
          <w:lang w:eastAsia="pl-PL"/>
        </w:rPr>
        <w:t>koniecznych</w:t>
      </w:r>
      <w:r w:rsidR="00C71C4C" w:rsidRPr="00586025">
        <w:rPr>
          <w:rFonts w:ascii="Times New Roman" w:eastAsia="Times New Roman" w:hAnsi="Times New Roman" w:cs="Times New Roman"/>
          <w:sz w:val="24"/>
          <w:szCs w:val="24"/>
          <w:lang w:eastAsia="pl-PL"/>
        </w:rPr>
        <w:t xml:space="preserve"> (o ilość dni niezbędnyc</w:t>
      </w:r>
      <w:r w:rsidRPr="00586025">
        <w:rPr>
          <w:rFonts w:ascii="Times New Roman" w:eastAsia="Times New Roman" w:hAnsi="Times New Roman" w:cs="Times New Roman"/>
          <w:sz w:val="24"/>
          <w:szCs w:val="24"/>
          <w:lang w:eastAsia="pl-PL"/>
        </w:rPr>
        <w:t>h do wykonania robót podobnych</w:t>
      </w:r>
      <w:r w:rsidR="00C71C4C" w:rsidRPr="00586025">
        <w:rPr>
          <w:rFonts w:ascii="Times New Roman" w:eastAsia="Times New Roman" w:hAnsi="Times New Roman" w:cs="Times New Roman"/>
          <w:sz w:val="24"/>
          <w:szCs w:val="24"/>
          <w:lang w:eastAsia="pl-PL"/>
        </w:rPr>
        <w:t>),</w:t>
      </w:r>
    </w:p>
    <w:p w14:paraId="65B49F44"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3)</w:t>
      </w:r>
      <w:r w:rsidRPr="00586025">
        <w:rPr>
          <w:rFonts w:ascii="Times New Roman" w:eastAsia="Times New Roman" w:hAnsi="Times New Roman" w:cs="Times New Roman"/>
          <w:sz w:val="24"/>
          <w:szCs w:val="24"/>
          <w:lang w:eastAsia="pl-PL"/>
        </w:rPr>
        <w:tab/>
        <w:t xml:space="preserve">wystąpienie okoliczności powodujących konieczność opracowania oraz uzyskania dodatkowych materiałów niezbędnych do prawidłowego zakończenia zadania (jak na przykład: opracowania projektowe, decyzja pozwolenia na budowę/ zgłoszenia w zakresie </w:t>
      </w:r>
      <w:r w:rsidRPr="00586025">
        <w:rPr>
          <w:rFonts w:ascii="Times New Roman" w:eastAsia="Times New Roman" w:hAnsi="Times New Roman" w:cs="Times New Roman"/>
          <w:sz w:val="24"/>
          <w:szCs w:val="24"/>
          <w:lang w:eastAsia="pl-PL"/>
        </w:rPr>
        <w:lastRenderedPageBreak/>
        <w:t>koniecznych zmian (o ilość dni niezbędnych do opracowania materiałów projektowych lub niezbędnych dokumentów),</w:t>
      </w:r>
    </w:p>
    <w:p w14:paraId="5D4EE478"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4)</w:t>
      </w:r>
      <w:r w:rsidRPr="00586025">
        <w:rPr>
          <w:rFonts w:ascii="Times New Roman" w:eastAsia="Times New Roman" w:hAnsi="Times New Roman" w:cs="Times New Roman"/>
          <w:sz w:val="24"/>
          <w:szCs w:val="24"/>
          <w:lang w:eastAsia="pl-PL"/>
        </w:rPr>
        <w:tab/>
        <w:t xml:space="preserve">wstrzymania robót spowodowanych wykryciem na przykład przedmiotów niebezpiecznych, szczątków ludzkich, zabytków, pozostałości budowli podziemnych </w:t>
      </w:r>
      <w:r w:rsidR="004306E3" w:rsidRPr="00586025">
        <w:rPr>
          <w:rFonts w:ascii="Times New Roman" w:eastAsia="Times New Roman" w:hAnsi="Times New Roman" w:cs="Times New Roman"/>
          <w:sz w:val="24"/>
          <w:szCs w:val="24"/>
          <w:lang w:eastAsia="pl-PL"/>
        </w:rPr>
        <w:t xml:space="preserve">                    </w:t>
      </w:r>
      <w:r w:rsidRPr="00586025">
        <w:rPr>
          <w:rFonts w:ascii="Times New Roman" w:eastAsia="Times New Roman" w:hAnsi="Times New Roman" w:cs="Times New Roman"/>
          <w:sz w:val="24"/>
          <w:szCs w:val="24"/>
          <w:lang w:eastAsia="pl-PL"/>
        </w:rPr>
        <w:t>(o ilość dni wstrzymania robót),</w:t>
      </w:r>
    </w:p>
    <w:p w14:paraId="369FB798"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5)</w:t>
      </w:r>
      <w:r w:rsidRPr="00586025">
        <w:rPr>
          <w:rFonts w:ascii="Times New Roman" w:eastAsia="Times New Roman" w:hAnsi="Times New Roman" w:cs="Times New Roman"/>
          <w:sz w:val="24"/>
          <w:szCs w:val="24"/>
          <w:lang w:eastAsia="pl-PL"/>
        </w:rPr>
        <w:tab/>
        <w:t>wstrzymania robót budowlanych przez organy administracji publicznej (o ilość dni wstrzymania robót),</w:t>
      </w:r>
    </w:p>
    <w:p w14:paraId="2853208E"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6)</w:t>
      </w:r>
      <w:r w:rsidRPr="00586025">
        <w:rPr>
          <w:rFonts w:ascii="Times New Roman" w:eastAsia="Times New Roman" w:hAnsi="Times New Roman" w:cs="Times New Roman"/>
          <w:sz w:val="24"/>
          <w:szCs w:val="24"/>
          <w:lang w:eastAsia="pl-PL"/>
        </w:rPr>
        <w:tab/>
        <w:t>inne niezależne od Wykonawcy zdarzenia, które Zamawiający uzna za uzasadniające zmianę terminu,</w:t>
      </w:r>
    </w:p>
    <w:p w14:paraId="1814B55D"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2.2.</w:t>
      </w:r>
      <w:r w:rsidRPr="00586025">
        <w:rPr>
          <w:rFonts w:ascii="Times New Roman" w:eastAsia="Times New Roman" w:hAnsi="Times New Roman" w:cs="Times New Roman"/>
          <w:sz w:val="24"/>
          <w:szCs w:val="24"/>
          <w:lang w:eastAsia="pl-PL"/>
        </w:rPr>
        <w:tab/>
        <w:t>Zamawiający dopuszcza zmianę zakresu rzeczowego zamówienia, ze zmniejszeniem wynagrodzenia, gdy w trakcie realizacji umowy wystąpią okoliczności powodujące, że niecelowe będzie wykonanie pełnego zakresu robót zgodnie z dokumentacją projektową.</w:t>
      </w:r>
    </w:p>
    <w:p w14:paraId="6D7E7917"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2.3.</w:t>
      </w:r>
      <w:r w:rsidRPr="00586025">
        <w:rPr>
          <w:rFonts w:ascii="Times New Roman" w:eastAsia="Times New Roman" w:hAnsi="Times New Roman" w:cs="Times New Roman"/>
          <w:sz w:val="24"/>
          <w:szCs w:val="24"/>
          <w:lang w:eastAsia="pl-PL"/>
        </w:rPr>
        <w:tab/>
        <w:t>Zamawiający dopuszcza również, za zgodą projektanta, zmianę sposobu wykonania poszczególnych robót przy zachowaniu parametrów oraz możliwość zastosowania materiałów zamiennych, innych technologii lub rozwiązań, gdy zmiana taka jest korzystna dla Zamawiającego, nie spowoduje wzrostu kosztów inwestycji lub wpłynie na przyspieszenie terminu zakończenia robót.</w:t>
      </w:r>
    </w:p>
    <w:p w14:paraId="27F84C10"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2.4.</w:t>
      </w:r>
      <w:r w:rsidRPr="00586025">
        <w:rPr>
          <w:rFonts w:ascii="Times New Roman" w:eastAsia="Times New Roman" w:hAnsi="Times New Roman" w:cs="Times New Roman"/>
          <w:sz w:val="24"/>
          <w:szCs w:val="24"/>
          <w:lang w:eastAsia="pl-PL"/>
        </w:rPr>
        <w:tab/>
        <w:t>Nastąpi zmiana stawki podatku VAT po podpisaniu umowy i niezbędna będzie zmiana wynagrodzenia brutto z tych przyczyn.</w:t>
      </w:r>
    </w:p>
    <w:p w14:paraId="7B8ABA15"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2.5.</w:t>
      </w:r>
      <w:r w:rsidRPr="00586025">
        <w:rPr>
          <w:rFonts w:ascii="Times New Roman" w:eastAsia="Times New Roman" w:hAnsi="Times New Roman" w:cs="Times New Roman"/>
          <w:sz w:val="24"/>
          <w:szCs w:val="24"/>
          <w:lang w:eastAsia="pl-PL"/>
        </w:rPr>
        <w:tab/>
        <w:t>Wystąpienia siły wyższej.</w:t>
      </w:r>
    </w:p>
    <w:p w14:paraId="1411A148" w14:textId="77777777" w:rsidR="00F4330D" w:rsidRPr="00586025" w:rsidRDefault="00C71C4C" w:rsidP="001A3B4B">
      <w:pPr>
        <w:pStyle w:val="Akapitzlist"/>
        <w:shd w:val="clear" w:color="auto" w:fill="FFFFFF"/>
        <w:spacing w:before="120"/>
        <w:ind w:left="284"/>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2.6.</w:t>
      </w:r>
      <w:r w:rsidRPr="00586025">
        <w:rPr>
          <w:rFonts w:ascii="Times New Roman" w:eastAsia="Times New Roman" w:hAnsi="Times New Roman" w:cs="Times New Roman"/>
          <w:sz w:val="24"/>
          <w:szCs w:val="24"/>
          <w:lang w:eastAsia="pl-PL"/>
        </w:rPr>
        <w:tab/>
        <w:t>Zamawiający dopuszcza zmianę istotnych postanowień niniejszej umowy w zakresie terminów wystawiania faktur częściowych przypadku zmiany harmonogramu realizacji robót.</w:t>
      </w:r>
    </w:p>
    <w:p w14:paraId="0E85C183" w14:textId="0B2F2A6A" w:rsidR="00F4330D" w:rsidRPr="00586025" w:rsidRDefault="00F4330D" w:rsidP="00720056">
      <w:pPr>
        <w:pStyle w:val="Akapitzlist"/>
        <w:shd w:val="clear" w:color="auto" w:fill="FFFFFF"/>
        <w:spacing w:before="120"/>
        <w:ind w:left="284"/>
        <w:jc w:val="both"/>
        <w:rPr>
          <w:rFonts w:ascii="Times New Roman" w:hAnsi="Times New Roman" w:cs="Times New Roman"/>
          <w:sz w:val="24"/>
          <w:szCs w:val="24"/>
        </w:rPr>
      </w:pPr>
    </w:p>
    <w:p w14:paraId="3C5D7CEE" w14:textId="77777777" w:rsidR="00F4330D" w:rsidRPr="00586025" w:rsidRDefault="001A3B4B" w:rsidP="001A3B4B">
      <w:pPr>
        <w:pStyle w:val="Standard"/>
        <w:shd w:val="clear" w:color="auto" w:fill="FFFFFF"/>
        <w:spacing w:before="120"/>
        <w:jc w:val="both"/>
        <w:rPr>
          <w:rFonts w:ascii="Times New Roman" w:hAnsi="Times New Roman" w:cs="Times New Roman"/>
          <w:sz w:val="24"/>
          <w:szCs w:val="24"/>
        </w:rPr>
      </w:pPr>
      <w:r w:rsidRPr="00586025">
        <w:rPr>
          <w:rFonts w:ascii="Times New Roman" w:eastAsia="Times New Roman" w:hAnsi="Times New Roman" w:cs="Times New Roman"/>
          <w:b/>
          <w:bCs/>
          <w:sz w:val="24"/>
          <w:szCs w:val="24"/>
          <w:lang w:eastAsia="pl-PL"/>
        </w:rPr>
        <w:t xml:space="preserve">                                                                                  </w:t>
      </w:r>
      <w:r w:rsidR="00C71C4C" w:rsidRPr="00586025">
        <w:rPr>
          <w:rFonts w:ascii="Times New Roman" w:eastAsia="Times New Roman" w:hAnsi="Times New Roman" w:cs="Times New Roman"/>
          <w:b/>
          <w:bCs/>
          <w:sz w:val="24"/>
          <w:szCs w:val="24"/>
          <w:lang w:eastAsia="pl-PL"/>
        </w:rPr>
        <w:t>§ 14</w:t>
      </w:r>
    </w:p>
    <w:p w14:paraId="698E9518" w14:textId="77777777" w:rsidR="00F4330D" w:rsidRPr="00586025" w:rsidRDefault="001A3B4B" w:rsidP="001A3B4B">
      <w:pPr>
        <w:pStyle w:val="Standard"/>
        <w:shd w:val="clear" w:color="auto" w:fill="FFFFFF"/>
        <w:spacing w:before="120"/>
        <w:ind w:right="-10"/>
        <w:jc w:val="both"/>
        <w:rPr>
          <w:rFonts w:ascii="Times New Roman" w:hAnsi="Times New Roman" w:cs="Times New Roman"/>
          <w:sz w:val="24"/>
          <w:szCs w:val="24"/>
        </w:rPr>
      </w:pPr>
      <w:r w:rsidRPr="00586025">
        <w:rPr>
          <w:rFonts w:ascii="Times New Roman" w:eastAsia="Times New Roman" w:hAnsi="Times New Roman" w:cs="Times New Roman"/>
          <w:b/>
          <w:bCs/>
          <w:spacing w:val="-1"/>
          <w:sz w:val="24"/>
          <w:szCs w:val="24"/>
          <w:lang w:eastAsia="pl-PL"/>
        </w:rPr>
        <w:t xml:space="preserve">                                                                 </w:t>
      </w:r>
      <w:r w:rsidR="00C71C4C" w:rsidRPr="00586025">
        <w:rPr>
          <w:rFonts w:ascii="Times New Roman" w:eastAsia="Times New Roman" w:hAnsi="Times New Roman" w:cs="Times New Roman"/>
          <w:b/>
          <w:bCs/>
          <w:spacing w:val="-1"/>
          <w:sz w:val="24"/>
          <w:szCs w:val="24"/>
          <w:lang w:eastAsia="pl-PL"/>
        </w:rPr>
        <w:t>Postanowienia końcowe</w:t>
      </w:r>
    </w:p>
    <w:p w14:paraId="1DFAA35F" w14:textId="6317AED6" w:rsidR="00F4330D" w:rsidRPr="00586025" w:rsidRDefault="00C71C4C" w:rsidP="001A3B4B">
      <w:pPr>
        <w:pStyle w:val="Standard"/>
        <w:widowControl w:val="0"/>
        <w:numPr>
          <w:ilvl w:val="0"/>
          <w:numId w:val="40"/>
        </w:numPr>
        <w:shd w:val="clear" w:color="auto" w:fill="FFFFFF"/>
        <w:tabs>
          <w:tab w:val="left" w:pos="635"/>
        </w:tabs>
        <w:spacing w:before="120" w:after="0"/>
        <w:ind w:left="318" w:hanging="318"/>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W sprawach nieuregulowanych niniejszą umową mają zastosowanie przepisy prawa powszechnie obowiązującego, tj.</w:t>
      </w:r>
      <w:r w:rsidR="00725D47" w:rsidRPr="00586025">
        <w:rPr>
          <w:rFonts w:ascii="Times New Roman" w:eastAsia="Times New Roman" w:hAnsi="Times New Roman" w:cs="Times New Roman"/>
          <w:sz w:val="24"/>
          <w:szCs w:val="24"/>
          <w:lang w:eastAsia="pl-PL"/>
        </w:rPr>
        <w:t xml:space="preserve"> w szczególności </w:t>
      </w:r>
      <w:r w:rsidRPr="00586025">
        <w:rPr>
          <w:rFonts w:ascii="Times New Roman" w:eastAsia="Times New Roman" w:hAnsi="Times New Roman" w:cs="Times New Roman"/>
          <w:sz w:val="24"/>
          <w:szCs w:val="24"/>
          <w:lang w:eastAsia="pl-PL"/>
        </w:rPr>
        <w:t xml:space="preserve"> </w:t>
      </w:r>
      <w:r w:rsidR="00725D47" w:rsidRPr="00586025">
        <w:rPr>
          <w:rFonts w:ascii="Times New Roman" w:eastAsia="Times New Roman" w:hAnsi="Times New Roman" w:cs="Times New Roman"/>
          <w:sz w:val="24"/>
          <w:szCs w:val="24"/>
          <w:lang w:eastAsia="pl-PL"/>
        </w:rPr>
        <w:t>ustawy  Prawo zamówień publicznych (Dz. U. z 201</w:t>
      </w:r>
      <w:r w:rsidR="00720056">
        <w:rPr>
          <w:rFonts w:ascii="Times New Roman" w:eastAsia="Times New Roman" w:hAnsi="Times New Roman" w:cs="Times New Roman"/>
          <w:sz w:val="24"/>
          <w:szCs w:val="24"/>
          <w:lang w:eastAsia="pl-PL"/>
        </w:rPr>
        <w:t>9</w:t>
      </w:r>
      <w:r w:rsidR="00725D47" w:rsidRPr="00586025">
        <w:rPr>
          <w:rFonts w:ascii="Times New Roman" w:eastAsia="Times New Roman" w:hAnsi="Times New Roman" w:cs="Times New Roman"/>
          <w:sz w:val="24"/>
          <w:szCs w:val="24"/>
          <w:lang w:eastAsia="pl-PL"/>
        </w:rPr>
        <w:t xml:space="preserve"> r., poz. </w:t>
      </w:r>
      <w:r w:rsidR="00720056">
        <w:rPr>
          <w:rFonts w:ascii="Times New Roman" w:eastAsia="Times New Roman" w:hAnsi="Times New Roman" w:cs="Times New Roman"/>
          <w:sz w:val="24"/>
          <w:szCs w:val="24"/>
          <w:lang w:eastAsia="pl-PL"/>
        </w:rPr>
        <w:t xml:space="preserve">2019 </w:t>
      </w:r>
      <w:r w:rsidR="00725D47" w:rsidRPr="00586025">
        <w:rPr>
          <w:rFonts w:ascii="Times New Roman" w:eastAsia="Times New Roman" w:hAnsi="Times New Roman" w:cs="Times New Roman"/>
          <w:sz w:val="24"/>
          <w:szCs w:val="24"/>
          <w:lang w:eastAsia="pl-PL"/>
        </w:rPr>
        <w:t>ze zm.)</w:t>
      </w:r>
      <w:r w:rsidRPr="00586025">
        <w:rPr>
          <w:rFonts w:ascii="Times New Roman" w:eastAsia="Times New Roman" w:hAnsi="Times New Roman" w:cs="Times New Roman"/>
          <w:sz w:val="24"/>
          <w:szCs w:val="24"/>
          <w:lang w:eastAsia="pl-PL"/>
        </w:rPr>
        <w:t xml:space="preserve">, Kodeksu Cywilnego, </w:t>
      </w:r>
      <w:r w:rsidR="00725D47" w:rsidRPr="00586025">
        <w:rPr>
          <w:rFonts w:ascii="Times New Roman" w:eastAsia="Times New Roman" w:hAnsi="Times New Roman" w:cs="Times New Roman"/>
          <w:sz w:val="24"/>
          <w:szCs w:val="24"/>
          <w:lang w:eastAsia="pl-PL"/>
        </w:rPr>
        <w:t xml:space="preserve">ustawy </w:t>
      </w:r>
      <w:r w:rsidRPr="00586025">
        <w:rPr>
          <w:rFonts w:ascii="Times New Roman" w:eastAsia="Times New Roman" w:hAnsi="Times New Roman" w:cs="Times New Roman"/>
          <w:sz w:val="24"/>
          <w:szCs w:val="24"/>
          <w:lang w:eastAsia="pl-PL"/>
        </w:rPr>
        <w:t>Praw</w:t>
      </w:r>
      <w:r w:rsidR="00725D47" w:rsidRPr="00586025">
        <w:rPr>
          <w:rFonts w:ascii="Times New Roman" w:eastAsia="Times New Roman" w:hAnsi="Times New Roman" w:cs="Times New Roman"/>
          <w:sz w:val="24"/>
          <w:szCs w:val="24"/>
          <w:lang w:eastAsia="pl-PL"/>
        </w:rPr>
        <w:t>o</w:t>
      </w:r>
      <w:r w:rsidRPr="00586025">
        <w:rPr>
          <w:rFonts w:ascii="Times New Roman" w:eastAsia="Times New Roman" w:hAnsi="Times New Roman" w:cs="Times New Roman"/>
          <w:sz w:val="24"/>
          <w:szCs w:val="24"/>
          <w:lang w:eastAsia="pl-PL"/>
        </w:rPr>
        <w:t xml:space="preserve"> budowlane</w:t>
      </w:r>
      <w:r w:rsidR="00725D47" w:rsidRPr="00586025">
        <w:rPr>
          <w:rFonts w:ascii="Times New Roman" w:eastAsia="Times New Roman" w:hAnsi="Times New Roman" w:cs="Times New Roman"/>
          <w:sz w:val="24"/>
          <w:szCs w:val="24"/>
          <w:lang w:eastAsia="pl-PL"/>
        </w:rPr>
        <w:t xml:space="preserve"> (t. j. Dz. U. z 20</w:t>
      </w:r>
      <w:r w:rsidR="00720056">
        <w:rPr>
          <w:rFonts w:ascii="Times New Roman" w:eastAsia="Times New Roman" w:hAnsi="Times New Roman" w:cs="Times New Roman"/>
          <w:sz w:val="24"/>
          <w:szCs w:val="24"/>
          <w:lang w:eastAsia="pl-PL"/>
        </w:rPr>
        <w:t>20</w:t>
      </w:r>
      <w:r w:rsidR="00725D47" w:rsidRPr="00586025">
        <w:rPr>
          <w:rFonts w:ascii="Times New Roman" w:eastAsia="Times New Roman" w:hAnsi="Times New Roman" w:cs="Times New Roman"/>
          <w:sz w:val="24"/>
          <w:szCs w:val="24"/>
          <w:lang w:eastAsia="pl-PL"/>
        </w:rPr>
        <w:t xml:space="preserve"> r., poz. </w:t>
      </w:r>
      <w:r w:rsidR="00720056" w:rsidRPr="00586025">
        <w:rPr>
          <w:rFonts w:ascii="Times New Roman" w:eastAsia="Times New Roman" w:hAnsi="Times New Roman" w:cs="Times New Roman"/>
          <w:sz w:val="24"/>
          <w:szCs w:val="24"/>
          <w:lang w:eastAsia="pl-PL"/>
        </w:rPr>
        <w:t>1</w:t>
      </w:r>
      <w:r w:rsidR="00720056">
        <w:rPr>
          <w:rFonts w:ascii="Times New Roman" w:eastAsia="Times New Roman" w:hAnsi="Times New Roman" w:cs="Times New Roman"/>
          <w:sz w:val="24"/>
          <w:szCs w:val="24"/>
          <w:lang w:eastAsia="pl-PL"/>
        </w:rPr>
        <w:t>333</w:t>
      </w:r>
      <w:r w:rsidR="00725D47" w:rsidRPr="00586025">
        <w:rPr>
          <w:rFonts w:ascii="Times New Roman" w:eastAsia="Times New Roman" w:hAnsi="Times New Roman" w:cs="Times New Roman"/>
          <w:sz w:val="24"/>
          <w:szCs w:val="24"/>
          <w:lang w:eastAsia="pl-PL"/>
        </w:rPr>
        <w:t>ze zm.)</w:t>
      </w:r>
      <w:r w:rsidRPr="00586025">
        <w:rPr>
          <w:rFonts w:ascii="Times New Roman" w:eastAsia="Times New Roman" w:hAnsi="Times New Roman" w:cs="Times New Roman"/>
          <w:sz w:val="24"/>
          <w:szCs w:val="24"/>
          <w:lang w:eastAsia="pl-PL"/>
        </w:rPr>
        <w:t xml:space="preserve"> oraz </w:t>
      </w:r>
      <w:r w:rsidR="00725D47" w:rsidRPr="00586025">
        <w:rPr>
          <w:rFonts w:ascii="Times New Roman" w:eastAsia="Times New Roman" w:hAnsi="Times New Roman" w:cs="Times New Roman"/>
          <w:sz w:val="24"/>
          <w:szCs w:val="24"/>
          <w:lang w:eastAsia="pl-PL"/>
        </w:rPr>
        <w:t xml:space="preserve">ustawy </w:t>
      </w:r>
      <w:r w:rsidRPr="00586025">
        <w:rPr>
          <w:rFonts w:ascii="Times New Roman" w:eastAsia="Times New Roman" w:hAnsi="Times New Roman" w:cs="Times New Roman"/>
          <w:sz w:val="24"/>
          <w:szCs w:val="24"/>
          <w:lang w:eastAsia="pl-PL"/>
        </w:rPr>
        <w:t>o wyrobach budowlanych</w:t>
      </w:r>
      <w:r w:rsidR="00632861" w:rsidRPr="00586025">
        <w:rPr>
          <w:rFonts w:ascii="Times New Roman" w:eastAsia="Times New Roman" w:hAnsi="Times New Roman" w:cs="Times New Roman"/>
          <w:sz w:val="24"/>
          <w:szCs w:val="24"/>
          <w:lang w:eastAsia="pl-PL"/>
        </w:rPr>
        <w:t xml:space="preserve"> (t. j. Dz. U. z 20</w:t>
      </w:r>
      <w:r w:rsidR="00720056">
        <w:rPr>
          <w:rFonts w:ascii="Times New Roman" w:eastAsia="Times New Roman" w:hAnsi="Times New Roman" w:cs="Times New Roman"/>
          <w:sz w:val="24"/>
          <w:szCs w:val="24"/>
          <w:lang w:eastAsia="pl-PL"/>
        </w:rPr>
        <w:t>20</w:t>
      </w:r>
      <w:r w:rsidR="00632861" w:rsidRPr="00586025">
        <w:rPr>
          <w:rFonts w:ascii="Times New Roman" w:eastAsia="Times New Roman" w:hAnsi="Times New Roman" w:cs="Times New Roman"/>
          <w:sz w:val="24"/>
          <w:szCs w:val="24"/>
          <w:lang w:eastAsia="pl-PL"/>
        </w:rPr>
        <w:t xml:space="preserve"> r., poz. 2</w:t>
      </w:r>
      <w:r w:rsidR="00720056">
        <w:rPr>
          <w:rFonts w:ascii="Times New Roman" w:eastAsia="Times New Roman" w:hAnsi="Times New Roman" w:cs="Times New Roman"/>
          <w:sz w:val="24"/>
          <w:szCs w:val="24"/>
          <w:lang w:eastAsia="pl-PL"/>
        </w:rPr>
        <w:t>15</w:t>
      </w:r>
      <w:r w:rsidR="00632861" w:rsidRPr="00586025">
        <w:rPr>
          <w:rFonts w:ascii="Times New Roman" w:eastAsia="Times New Roman" w:hAnsi="Times New Roman" w:cs="Times New Roman"/>
          <w:sz w:val="24"/>
          <w:szCs w:val="24"/>
          <w:lang w:eastAsia="pl-PL"/>
        </w:rPr>
        <w:t xml:space="preserve"> ze zm.).</w:t>
      </w:r>
    </w:p>
    <w:p w14:paraId="335A2B56" w14:textId="1E9B2E9F" w:rsidR="00D25025" w:rsidRPr="00586025" w:rsidRDefault="00D25025" w:rsidP="001A3B4B">
      <w:pPr>
        <w:pStyle w:val="Standard"/>
        <w:widowControl w:val="0"/>
        <w:numPr>
          <w:ilvl w:val="0"/>
          <w:numId w:val="40"/>
        </w:numPr>
        <w:shd w:val="clear" w:color="auto" w:fill="FFFFFF"/>
        <w:tabs>
          <w:tab w:val="left" w:pos="635"/>
        </w:tabs>
        <w:spacing w:before="120" w:after="0"/>
        <w:ind w:left="318" w:hanging="318"/>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Zapisy w SWZ stosuję się odpowiednio.</w:t>
      </w:r>
    </w:p>
    <w:p w14:paraId="253D4215" w14:textId="77777777" w:rsidR="00F4330D" w:rsidRPr="00586025" w:rsidRDefault="00C71C4C" w:rsidP="001A3B4B">
      <w:pPr>
        <w:pStyle w:val="Standard"/>
        <w:widowControl w:val="0"/>
        <w:numPr>
          <w:ilvl w:val="0"/>
          <w:numId w:val="16"/>
        </w:numPr>
        <w:shd w:val="clear" w:color="auto" w:fill="FFFFFF"/>
        <w:tabs>
          <w:tab w:val="left" w:pos="635"/>
        </w:tabs>
        <w:spacing w:before="120" w:after="0"/>
        <w:ind w:left="318" w:right="-11" w:hanging="318"/>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lastRenderedPageBreak/>
        <w:t>Wszelkie zmiany treści  umowy  oraz innych wiążących dokumentów, (oświadczeń, potwierdzeń, zobowiązań ) wymagają formy pisemnej pod rygorem nieważności.</w:t>
      </w:r>
    </w:p>
    <w:p w14:paraId="3A1CF02D" w14:textId="77777777" w:rsidR="00F4330D" w:rsidRPr="00586025" w:rsidRDefault="00C71C4C" w:rsidP="001A3B4B">
      <w:pPr>
        <w:pStyle w:val="Akapitzlist"/>
        <w:numPr>
          <w:ilvl w:val="0"/>
          <w:numId w:val="16"/>
        </w:numPr>
        <w:tabs>
          <w:tab w:val="left" w:pos="1038"/>
        </w:tabs>
        <w:ind w:left="318" w:right="-11" w:hanging="318"/>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Zamawiający i Wykonawca podejmą starania w celu polubownego rozstrzygnięcia sporów powstałych między nimi a wynikających lub pozostających w pośrednim lub bezpośrednim związku z umową na drodze bezpośrednich negocjacji.</w:t>
      </w:r>
    </w:p>
    <w:p w14:paraId="0336D24E" w14:textId="77777777" w:rsidR="00F4330D" w:rsidRPr="00586025" w:rsidRDefault="00C71C4C" w:rsidP="001A3B4B">
      <w:pPr>
        <w:pStyle w:val="Akapitzlist"/>
        <w:numPr>
          <w:ilvl w:val="0"/>
          <w:numId w:val="16"/>
        </w:numPr>
        <w:ind w:left="318" w:right="-11" w:hanging="318"/>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Rozstrzygnięcie sporów nie załatwionych polubownie strony umowy zgodnie poddają Sądowi Powszechnemu właściwemu wg siedziby Zamawiającego.</w:t>
      </w:r>
    </w:p>
    <w:p w14:paraId="692EB9A6" w14:textId="77777777" w:rsidR="00F4330D" w:rsidRPr="00586025" w:rsidRDefault="00C71C4C" w:rsidP="001A3B4B">
      <w:pPr>
        <w:pStyle w:val="Standard"/>
        <w:widowControl w:val="0"/>
        <w:numPr>
          <w:ilvl w:val="0"/>
          <w:numId w:val="16"/>
        </w:numPr>
        <w:shd w:val="clear" w:color="auto" w:fill="FFFFFF"/>
        <w:tabs>
          <w:tab w:val="left" w:pos="634"/>
        </w:tabs>
        <w:spacing w:before="120" w:after="0"/>
        <w:ind w:left="317" w:hanging="317"/>
        <w:jc w:val="both"/>
        <w:rPr>
          <w:rFonts w:ascii="Times New Roman" w:hAnsi="Times New Roman" w:cs="Times New Roman"/>
          <w:sz w:val="24"/>
          <w:szCs w:val="24"/>
        </w:rPr>
      </w:pPr>
      <w:r w:rsidRPr="00586025">
        <w:rPr>
          <w:rFonts w:ascii="Times New Roman" w:eastAsia="Times New Roman" w:hAnsi="Times New Roman" w:cs="Times New Roman"/>
          <w:sz w:val="24"/>
          <w:szCs w:val="24"/>
          <w:lang w:eastAsia="pl-PL"/>
        </w:rPr>
        <w:t>Umowa została sporządzona w trzech jednobrzmiących egzemplarzach – jeden egzemplarz dla Wykonawcy oraz dwa egzemplarze dla Zamawiającego.</w:t>
      </w:r>
    </w:p>
    <w:p w14:paraId="409501CE" w14:textId="77777777" w:rsidR="00A014AF" w:rsidRPr="00586025" w:rsidRDefault="00A014AF" w:rsidP="001A3B4B">
      <w:pPr>
        <w:pStyle w:val="Standard"/>
        <w:widowControl w:val="0"/>
        <w:shd w:val="clear" w:color="auto" w:fill="FFFFFF"/>
        <w:tabs>
          <w:tab w:val="left" w:pos="634"/>
        </w:tabs>
        <w:spacing w:before="120" w:after="0"/>
        <w:ind w:left="317"/>
        <w:jc w:val="both"/>
        <w:rPr>
          <w:rFonts w:ascii="Times New Roman" w:hAnsi="Times New Roman" w:cs="Times New Roman"/>
          <w:sz w:val="24"/>
          <w:szCs w:val="24"/>
        </w:rPr>
      </w:pPr>
    </w:p>
    <w:p w14:paraId="2F7306EA" w14:textId="77777777" w:rsidR="00F4330D" w:rsidRPr="00586025" w:rsidRDefault="001A3B4B" w:rsidP="001A3B4B">
      <w:pPr>
        <w:pStyle w:val="Standard"/>
        <w:widowControl w:val="0"/>
        <w:shd w:val="clear" w:color="auto" w:fill="FFFFFF"/>
        <w:tabs>
          <w:tab w:val="left" w:pos="634"/>
        </w:tabs>
        <w:spacing w:before="120" w:after="0"/>
        <w:ind w:left="317"/>
        <w:jc w:val="both"/>
        <w:rPr>
          <w:rFonts w:ascii="Times New Roman" w:hAnsi="Times New Roman" w:cs="Times New Roman"/>
          <w:sz w:val="24"/>
          <w:szCs w:val="24"/>
        </w:rPr>
      </w:pPr>
      <w:r w:rsidRPr="00586025">
        <w:rPr>
          <w:rFonts w:ascii="Times New Roman" w:eastAsia="Times New Roman" w:hAnsi="Times New Roman" w:cs="Times New Roman"/>
          <w:b/>
          <w:spacing w:val="-2"/>
          <w:sz w:val="24"/>
          <w:szCs w:val="24"/>
          <w:lang w:eastAsia="pl-PL"/>
        </w:rPr>
        <w:t xml:space="preserve">                                                                   </w:t>
      </w:r>
      <w:r w:rsidR="00C71C4C" w:rsidRPr="00586025">
        <w:rPr>
          <w:rFonts w:ascii="Times New Roman" w:eastAsia="Times New Roman" w:hAnsi="Times New Roman" w:cs="Times New Roman"/>
          <w:b/>
          <w:spacing w:val="-2"/>
          <w:sz w:val="24"/>
          <w:szCs w:val="24"/>
          <w:lang w:eastAsia="pl-PL"/>
        </w:rPr>
        <w:t>§15</w:t>
      </w:r>
    </w:p>
    <w:p w14:paraId="6ADD18FF" w14:textId="77777777" w:rsidR="00F4330D" w:rsidRPr="00586025" w:rsidRDefault="00C71C4C" w:rsidP="001A3B4B">
      <w:pPr>
        <w:pStyle w:val="Standard"/>
        <w:widowControl w:val="0"/>
        <w:shd w:val="clear" w:color="auto" w:fill="FFFFFF"/>
        <w:tabs>
          <w:tab w:val="left" w:pos="634"/>
        </w:tabs>
        <w:spacing w:before="120" w:after="0"/>
        <w:ind w:left="317"/>
        <w:jc w:val="both"/>
        <w:rPr>
          <w:rFonts w:ascii="Times New Roman" w:hAnsi="Times New Roman" w:cs="Times New Roman"/>
          <w:sz w:val="24"/>
          <w:szCs w:val="24"/>
        </w:rPr>
      </w:pPr>
      <w:r w:rsidRPr="00586025">
        <w:rPr>
          <w:rFonts w:ascii="Times New Roman" w:eastAsia="Times New Roman" w:hAnsi="Times New Roman" w:cs="Times New Roman"/>
          <w:spacing w:val="-2"/>
          <w:sz w:val="24"/>
          <w:szCs w:val="24"/>
          <w:lang w:eastAsia="pl-PL"/>
        </w:rPr>
        <w:t>Integralną częścią niniejszej umowy są:</w:t>
      </w:r>
    </w:p>
    <w:p w14:paraId="3F14CE3F" w14:textId="419F89A4" w:rsidR="00F4330D" w:rsidRPr="00586025" w:rsidRDefault="00C71C4C" w:rsidP="001A3B4B">
      <w:pPr>
        <w:pStyle w:val="Standard"/>
        <w:widowControl w:val="0"/>
        <w:shd w:val="clear" w:color="auto" w:fill="FFFFFF"/>
        <w:tabs>
          <w:tab w:val="left" w:pos="634"/>
        </w:tabs>
        <w:spacing w:before="120" w:after="0"/>
        <w:ind w:left="317"/>
        <w:jc w:val="both"/>
        <w:rPr>
          <w:rFonts w:ascii="Times New Roman" w:hAnsi="Times New Roman" w:cs="Times New Roman"/>
          <w:sz w:val="24"/>
          <w:szCs w:val="24"/>
        </w:rPr>
      </w:pPr>
      <w:r w:rsidRPr="00586025">
        <w:rPr>
          <w:rFonts w:ascii="Times New Roman" w:eastAsia="Times New Roman" w:hAnsi="Times New Roman" w:cs="Times New Roman"/>
          <w:spacing w:val="-2"/>
          <w:sz w:val="24"/>
          <w:szCs w:val="24"/>
          <w:lang w:eastAsia="pl-PL"/>
        </w:rPr>
        <w:t>1.</w:t>
      </w:r>
      <w:r w:rsidRPr="00586025">
        <w:rPr>
          <w:rFonts w:ascii="Times New Roman" w:eastAsia="Times New Roman" w:hAnsi="Times New Roman" w:cs="Times New Roman"/>
          <w:spacing w:val="-2"/>
          <w:sz w:val="24"/>
          <w:szCs w:val="24"/>
          <w:lang w:eastAsia="pl-PL"/>
        </w:rPr>
        <w:tab/>
        <w:t>Oferta W</w:t>
      </w:r>
      <w:r w:rsidR="00AC1733">
        <w:rPr>
          <w:rFonts w:ascii="Times New Roman" w:eastAsia="Times New Roman" w:hAnsi="Times New Roman" w:cs="Times New Roman"/>
          <w:spacing w:val="-2"/>
          <w:sz w:val="24"/>
          <w:szCs w:val="24"/>
          <w:lang w:eastAsia="pl-PL"/>
        </w:rPr>
        <w:t xml:space="preserve">ykonawcy z kosztorysem </w:t>
      </w:r>
    </w:p>
    <w:p w14:paraId="1C391809" w14:textId="77777777" w:rsidR="00D25025" w:rsidRPr="00586025" w:rsidRDefault="00C71C4C" w:rsidP="001A3B4B">
      <w:pPr>
        <w:pStyle w:val="Standard"/>
        <w:widowControl w:val="0"/>
        <w:shd w:val="clear" w:color="auto" w:fill="FFFFFF"/>
        <w:tabs>
          <w:tab w:val="left" w:pos="634"/>
        </w:tabs>
        <w:spacing w:before="120" w:after="0"/>
        <w:ind w:left="317"/>
        <w:jc w:val="both"/>
        <w:rPr>
          <w:rFonts w:ascii="Times New Roman" w:eastAsia="Times New Roman" w:hAnsi="Times New Roman" w:cs="Times New Roman"/>
          <w:spacing w:val="-2"/>
          <w:sz w:val="24"/>
          <w:szCs w:val="24"/>
          <w:lang w:eastAsia="pl-PL"/>
        </w:rPr>
      </w:pPr>
      <w:r w:rsidRPr="00586025">
        <w:rPr>
          <w:rFonts w:ascii="Times New Roman" w:eastAsia="Times New Roman" w:hAnsi="Times New Roman" w:cs="Times New Roman"/>
          <w:spacing w:val="-2"/>
          <w:sz w:val="24"/>
          <w:szCs w:val="24"/>
          <w:lang w:eastAsia="pl-PL"/>
        </w:rPr>
        <w:t>2.</w:t>
      </w:r>
      <w:r w:rsidRPr="00586025">
        <w:rPr>
          <w:rFonts w:ascii="Times New Roman" w:eastAsia="Times New Roman" w:hAnsi="Times New Roman" w:cs="Times New Roman"/>
          <w:spacing w:val="-2"/>
          <w:sz w:val="24"/>
          <w:szCs w:val="24"/>
          <w:lang w:eastAsia="pl-PL"/>
        </w:rPr>
        <w:tab/>
        <w:t xml:space="preserve">Harmonogram rzeczowo – </w:t>
      </w:r>
      <w:r w:rsidR="00D25025" w:rsidRPr="00586025">
        <w:rPr>
          <w:rFonts w:ascii="Times New Roman" w:eastAsia="Times New Roman" w:hAnsi="Times New Roman" w:cs="Times New Roman"/>
          <w:spacing w:val="-2"/>
          <w:sz w:val="24"/>
          <w:szCs w:val="24"/>
          <w:lang w:eastAsia="pl-PL"/>
        </w:rPr>
        <w:t xml:space="preserve">terminowy- </w:t>
      </w:r>
      <w:r w:rsidRPr="00586025">
        <w:rPr>
          <w:rFonts w:ascii="Times New Roman" w:eastAsia="Times New Roman" w:hAnsi="Times New Roman" w:cs="Times New Roman"/>
          <w:spacing w:val="-2"/>
          <w:sz w:val="24"/>
          <w:szCs w:val="24"/>
          <w:lang w:eastAsia="pl-PL"/>
        </w:rPr>
        <w:t>finansowy sporządzony zgodnie</w:t>
      </w:r>
    </w:p>
    <w:p w14:paraId="555BE03E" w14:textId="77777777" w:rsidR="00F4330D" w:rsidRPr="00586025" w:rsidRDefault="00C71C4C" w:rsidP="001A3B4B">
      <w:pPr>
        <w:pStyle w:val="Standard"/>
        <w:widowControl w:val="0"/>
        <w:shd w:val="clear" w:color="auto" w:fill="FFFFFF"/>
        <w:tabs>
          <w:tab w:val="left" w:pos="634"/>
        </w:tabs>
        <w:spacing w:before="120" w:after="0"/>
        <w:ind w:left="317"/>
        <w:jc w:val="both"/>
        <w:rPr>
          <w:rFonts w:ascii="Times New Roman" w:hAnsi="Times New Roman" w:cs="Times New Roman"/>
          <w:sz w:val="24"/>
          <w:szCs w:val="24"/>
        </w:rPr>
      </w:pPr>
      <w:r w:rsidRPr="00586025">
        <w:rPr>
          <w:rFonts w:ascii="Times New Roman" w:eastAsia="Times New Roman" w:hAnsi="Times New Roman" w:cs="Times New Roman"/>
          <w:spacing w:val="-2"/>
          <w:sz w:val="24"/>
          <w:szCs w:val="24"/>
          <w:lang w:eastAsia="pl-PL"/>
        </w:rPr>
        <w:t>z §2 ust. 3 umowy,</w:t>
      </w:r>
    </w:p>
    <w:p w14:paraId="40B69599" w14:textId="77777777" w:rsidR="00F4330D" w:rsidRPr="00586025" w:rsidRDefault="00C71C4C" w:rsidP="001A3B4B">
      <w:pPr>
        <w:pStyle w:val="Standard"/>
        <w:widowControl w:val="0"/>
        <w:shd w:val="clear" w:color="auto" w:fill="FFFFFF"/>
        <w:tabs>
          <w:tab w:val="left" w:pos="634"/>
        </w:tabs>
        <w:spacing w:before="120" w:after="0"/>
        <w:ind w:left="317"/>
        <w:jc w:val="both"/>
        <w:rPr>
          <w:rFonts w:ascii="Times New Roman" w:hAnsi="Times New Roman" w:cs="Times New Roman"/>
          <w:sz w:val="24"/>
          <w:szCs w:val="24"/>
        </w:rPr>
      </w:pPr>
      <w:r w:rsidRPr="00586025">
        <w:rPr>
          <w:rFonts w:ascii="Times New Roman" w:eastAsia="Times New Roman" w:hAnsi="Times New Roman" w:cs="Times New Roman"/>
          <w:spacing w:val="-2"/>
          <w:sz w:val="24"/>
          <w:szCs w:val="24"/>
          <w:lang w:eastAsia="pl-PL"/>
        </w:rPr>
        <w:t>3.</w:t>
      </w:r>
      <w:r w:rsidRPr="00586025">
        <w:rPr>
          <w:rFonts w:ascii="Times New Roman" w:eastAsia="Times New Roman" w:hAnsi="Times New Roman" w:cs="Times New Roman"/>
          <w:spacing w:val="-2"/>
          <w:sz w:val="24"/>
          <w:szCs w:val="24"/>
          <w:lang w:eastAsia="pl-PL"/>
        </w:rPr>
        <w:tab/>
        <w:t>Dokumentacja projektowa,</w:t>
      </w:r>
    </w:p>
    <w:p w14:paraId="3795D7B6" w14:textId="77777777" w:rsidR="000149D2" w:rsidRPr="00586025" w:rsidRDefault="000149D2" w:rsidP="001A3B4B">
      <w:pPr>
        <w:pStyle w:val="Standard"/>
        <w:widowControl w:val="0"/>
        <w:shd w:val="clear" w:color="auto" w:fill="FFFFFF"/>
        <w:tabs>
          <w:tab w:val="left" w:pos="634"/>
        </w:tabs>
        <w:spacing w:before="120" w:after="0"/>
        <w:ind w:left="317"/>
        <w:jc w:val="both"/>
        <w:rPr>
          <w:rFonts w:ascii="Times New Roman" w:hAnsi="Times New Roman" w:cs="Times New Roman"/>
          <w:sz w:val="24"/>
          <w:szCs w:val="24"/>
        </w:rPr>
      </w:pPr>
    </w:p>
    <w:p w14:paraId="0A8145C0" w14:textId="77777777" w:rsidR="00F4330D" w:rsidRPr="00586025" w:rsidRDefault="00C71C4C" w:rsidP="001A3B4B">
      <w:pPr>
        <w:pStyle w:val="Bezodstpw"/>
        <w:ind w:left="567" w:firstLine="141"/>
        <w:jc w:val="both"/>
        <w:rPr>
          <w:rFonts w:ascii="Times New Roman" w:hAnsi="Times New Roman" w:cs="Times New Roman"/>
          <w:sz w:val="24"/>
          <w:szCs w:val="24"/>
        </w:rPr>
      </w:pPr>
      <w:r w:rsidRPr="00586025">
        <w:rPr>
          <w:rFonts w:ascii="Times New Roman" w:hAnsi="Times New Roman" w:cs="Times New Roman"/>
          <w:b/>
          <w:sz w:val="24"/>
          <w:szCs w:val="24"/>
        </w:rPr>
        <w:t>Zamawiający :                                                                       Wykonawca:</w:t>
      </w:r>
    </w:p>
    <w:sectPr w:rsidR="00F4330D" w:rsidRPr="00586025" w:rsidSect="00427AB2">
      <w:headerReference w:type="default" r:id="rId8"/>
      <w:footerReference w:type="default" r:id="rId9"/>
      <w:pgSz w:w="11906" w:h="16838"/>
      <w:pgMar w:top="1417" w:right="1417" w:bottom="1417" w:left="1417" w:header="284"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0994F5" w14:textId="77777777" w:rsidR="00EE6830" w:rsidRDefault="00EE6830" w:rsidP="00F4330D">
      <w:pPr>
        <w:spacing w:after="0" w:line="240" w:lineRule="auto"/>
      </w:pPr>
      <w:r>
        <w:separator/>
      </w:r>
    </w:p>
  </w:endnote>
  <w:endnote w:type="continuationSeparator" w:id="0">
    <w:p w14:paraId="2C1BC4E2" w14:textId="77777777" w:rsidR="00EE6830" w:rsidRDefault="00EE6830" w:rsidP="00F433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F">
    <w:altName w:val="Times New Roman"/>
    <w:charset w:val="00"/>
    <w:family w:val="auto"/>
    <w:pitch w:val="variable"/>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0664316"/>
      <w:docPartObj>
        <w:docPartGallery w:val="Page Numbers (Bottom of Page)"/>
        <w:docPartUnique/>
      </w:docPartObj>
    </w:sdtPr>
    <w:sdtEndPr>
      <w:rPr>
        <w:color w:val="7F7F7F" w:themeColor="background1" w:themeShade="7F"/>
        <w:spacing w:val="60"/>
      </w:rPr>
    </w:sdtEndPr>
    <w:sdtContent>
      <w:p w14:paraId="23745886" w14:textId="77777777" w:rsidR="00F52666" w:rsidRDefault="00F52666">
        <w:pPr>
          <w:pStyle w:val="Stopka"/>
          <w:pBdr>
            <w:top w:val="single" w:sz="4" w:space="1" w:color="D9D9D9" w:themeColor="background1" w:themeShade="D9"/>
          </w:pBdr>
          <w:jc w:val="right"/>
        </w:pPr>
        <w:r>
          <w:fldChar w:fldCharType="begin"/>
        </w:r>
        <w:r>
          <w:instrText>PAGE   \* MERGEFORMAT</w:instrText>
        </w:r>
        <w:r>
          <w:fldChar w:fldCharType="separate"/>
        </w:r>
        <w:r w:rsidR="00780A5E">
          <w:rPr>
            <w:noProof/>
          </w:rPr>
          <w:t>21</w:t>
        </w:r>
        <w:r>
          <w:fldChar w:fldCharType="end"/>
        </w:r>
        <w:r>
          <w:t xml:space="preserve"> | </w:t>
        </w:r>
        <w:r>
          <w:rPr>
            <w:color w:val="7F7F7F" w:themeColor="background1" w:themeShade="7F"/>
            <w:spacing w:val="60"/>
          </w:rPr>
          <w:t>Strona</w:t>
        </w:r>
      </w:p>
    </w:sdtContent>
  </w:sdt>
  <w:p w14:paraId="4174DAC1" w14:textId="77777777" w:rsidR="00F52666" w:rsidRDefault="00F52666">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AC3D69" w14:textId="77777777" w:rsidR="00EE6830" w:rsidRDefault="00EE6830" w:rsidP="00F4330D">
      <w:pPr>
        <w:spacing w:after="0" w:line="240" w:lineRule="auto"/>
      </w:pPr>
      <w:r w:rsidRPr="00F4330D">
        <w:rPr>
          <w:color w:val="000000"/>
        </w:rPr>
        <w:separator/>
      </w:r>
    </w:p>
  </w:footnote>
  <w:footnote w:type="continuationSeparator" w:id="0">
    <w:p w14:paraId="4B89DD9A" w14:textId="77777777" w:rsidR="00EE6830" w:rsidRDefault="00EE6830" w:rsidP="00F433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E295C" w14:textId="77777777" w:rsidR="004306E3" w:rsidRPr="004306E3" w:rsidRDefault="004306E3" w:rsidP="007E3AF0">
    <w:pPr>
      <w:pStyle w:val="Nagwek"/>
      <w:tabs>
        <w:tab w:val="clear" w:pos="9072"/>
        <w:tab w:val="left" w:pos="6435"/>
      </w:tabs>
      <w:jc w:val="right"/>
      <w:rPr>
        <w:sz w:val="28"/>
        <w:szCs w:val="30"/>
      </w:rPr>
    </w:pPr>
    <w:r>
      <w:rPr>
        <w:noProof/>
        <w:sz w:val="30"/>
        <w:szCs w:val="30"/>
        <w:lang w:eastAsia="pl-PL"/>
      </w:rPr>
      <w:drawing>
        <wp:anchor distT="0" distB="0" distL="114300" distR="114300" simplePos="0" relativeHeight="251658240" behindDoc="0" locked="0" layoutInCell="1" allowOverlap="1" wp14:anchorId="275F745E" wp14:editId="13FFEF6D">
          <wp:simplePos x="0" y="0"/>
          <wp:positionH relativeFrom="margin">
            <wp:posOffset>-219075</wp:posOffset>
          </wp:positionH>
          <wp:positionV relativeFrom="margin">
            <wp:posOffset>-1238250</wp:posOffset>
          </wp:positionV>
          <wp:extent cx="1799590" cy="1171575"/>
          <wp:effectExtent l="0" t="0" r="0" b="9525"/>
          <wp:wrapSquare wrapText="bothSides"/>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l="4718" r="6134"/>
                  <a:stretch>
                    <a:fillRect/>
                  </a:stretch>
                </pic:blipFill>
                <pic:spPr bwMode="auto">
                  <a:xfrm>
                    <a:off x="0" y="0"/>
                    <a:ext cx="1799590" cy="1171575"/>
                  </a:xfrm>
                  <a:prstGeom prst="rect">
                    <a:avLst/>
                  </a:prstGeom>
                  <a:noFill/>
                </pic:spPr>
              </pic:pic>
            </a:graphicData>
          </a:graphic>
          <wp14:sizeRelH relativeFrom="page">
            <wp14:pctWidth>0</wp14:pctWidth>
          </wp14:sizeRelH>
          <wp14:sizeRelV relativeFrom="page">
            <wp14:pctHeight>0</wp14:pctHeight>
          </wp14:sizeRelV>
        </wp:anchor>
      </w:drawing>
    </w:r>
    <w:r w:rsidRPr="007E3AF0">
      <w:rPr>
        <w:sz w:val="30"/>
        <w:szCs w:val="30"/>
      </w:rPr>
      <w:tab/>
    </w:r>
    <w:r w:rsidRPr="004306E3">
      <w:rPr>
        <w:sz w:val="28"/>
        <w:szCs w:val="30"/>
      </w:rPr>
      <w:t xml:space="preserve">     </w:t>
    </w:r>
    <w:r w:rsidRPr="004306E3">
      <w:rPr>
        <w:rFonts w:cs="Calibri"/>
        <w:sz w:val="28"/>
        <w:szCs w:val="30"/>
      </w:rPr>
      <w:t xml:space="preserve">              </w:t>
    </w:r>
    <w:r w:rsidRPr="004306E3">
      <w:rPr>
        <w:b/>
        <w:bCs/>
        <w:sz w:val="28"/>
        <w:szCs w:val="30"/>
      </w:rPr>
      <w:t xml:space="preserve">Towarzystwo Budownictwa Społecznego w  Boguchwale                                                   </w:t>
    </w:r>
  </w:p>
  <w:p w14:paraId="1AD59646" w14:textId="77777777" w:rsidR="004306E3" w:rsidRPr="004306E3" w:rsidRDefault="004306E3" w:rsidP="007E3AF0">
    <w:pPr>
      <w:pStyle w:val="Nagwek"/>
      <w:tabs>
        <w:tab w:val="clear" w:pos="9072"/>
        <w:tab w:val="left" w:pos="6435"/>
      </w:tabs>
      <w:jc w:val="right"/>
      <w:rPr>
        <w:sz w:val="20"/>
      </w:rPr>
    </w:pPr>
    <w:r w:rsidRPr="004306E3">
      <w:rPr>
        <w:b/>
        <w:bCs/>
        <w:sz w:val="24"/>
        <w:szCs w:val="26"/>
      </w:rPr>
      <w:t xml:space="preserve">                </w:t>
    </w:r>
    <w:r w:rsidRPr="004306E3">
      <w:rPr>
        <w:b/>
        <w:bCs/>
        <w:sz w:val="20"/>
      </w:rPr>
      <w:t xml:space="preserve"> ul. M. Reja 3/U1, 36-040 Boguchwała</w:t>
    </w:r>
  </w:p>
  <w:p w14:paraId="0EF2CBD5" w14:textId="77777777" w:rsidR="004306E3" w:rsidRPr="004306E3" w:rsidRDefault="004306E3" w:rsidP="007E3AF0">
    <w:pPr>
      <w:pStyle w:val="Nagwek"/>
      <w:tabs>
        <w:tab w:val="clear" w:pos="9072"/>
        <w:tab w:val="left" w:pos="2610"/>
        <w:tab w:val="center" w:pos="5233"/>
        <w:tab w:val="left" w:pos="6435"/>
      </w:tabs>
      <w:jc w:val="right"/>
      <w:rPr>
        <w:sz w:val="20"/>
      </w:rPr>
    </w:pPr>
    <w:r w:rsidRPr="004306E3">
      <w:rPr>
        <w:sz w:val="20"/>
      </w:rPr>
      <w:t xml:space="preserve">                         </w:t>
    </w:r>
    <w:r w:rsidRPr="004306E3">
      <w:rPr>
        <w:b/>
        <w:bCs/>
        <w:sz w:val="20"/>
      </w:rPr>
      <w:t xml:space="preserve"> NIP 517 03 11 575           REGON 180517367           KRS 0000 35 86 63</w:t>
    </w:r>
  </w:p>
  <w:p w14:paraId="13825A09" w14:textId="77777777" w:rsidR="004306E3" w:rsidRPr="004306E3" w:rsidRDefault="004306E3" w:rsidP="007E3AF0">
    <w:pPr>
      <w:pStyle w:val="Nagwek"/>
      <w:tabs>
        <w:tab w:val="clear" w:pos="9072"/>
        <w:tab w:val="left" w:pos="6435"/>
      </w:tabs>
      <w:jc w:val="right"/>
      <w:rPr>
        <w:sz w:val="20"/>
      </w:rPr>
    </w:pPr>
    <w:r w:rsidRPr="004306E3">
      <w:rPr>
        <w:b/>
        <w:bCs/>
        <w:sz w:val="20"/>
      </w:rPr>
      <w:t xml:space="preserve">                                nr rachunków bankowych  </w:t>
    </w:r>
    <w:r w:rsidRPr="004306E3">
      <w:rPr>
        <w:rFonts w:cs="Arial"/>
        <w:b/>
        <w:bCs/>
        <w:sz w:val="20"/>
      </w:rPr>
      <w:t>84 1020 4405 0000 2802 0502 6069</w:t>
    </w:r>
  </w:p>
  <w:p w14:paraId="0AC4D2D4" w14:textId="77777777" w:rsidR="004306E3" w:rsidRPr="004306E3" w:rsidRDefault="004306E3" w:rsidP="007E3AF0">
    <w:pPr>
      <w:pStyle w:val="Nagwek"/>
      <w:tabs>
        <w:tab w:val="clear" w:pos="9072"/>
        <w:tab w:val="left" w:pos="6435"/>
      </w:tabs>
      <w:jc w:val="right"/>
      <w:rPr>
        <w:sz w:val="20"/>
      </w:rPr>
    </w:pPr>
    <w:r w:rsidRPr="004306E3">
      <w:rPr>
        <w:b/>
        <w:bCs/>
        <w:sz w:val="20"/>
      </w:rPr>
      <w:t xml:space="preserve">                                                                               </w:t>
    </w:r>
    <w:r w:rsidRPr="004306E3">
      <w:rPr>
        <w:rFonts w:cs="Arial"/>
        <w:b/>
        <w:bCs/>
        <w:sz w:val="20"/>
      </w:rPr>
      <w:t>32 2490 0005 0000 4530 7560 4410</w:t>
    </w:r>
  </w:p>
  <w:p w14:paraId="3BD8D466" w14:textId="1D9B7EC8" w:rsidR="004306E3" w:rsidRPr="004306E3" w:rsidRDefault="004306E3" w:rsidP="007E3AF0">
    <w:pPr>
      <w:pStyle w:val="Nagwek"/>
      <w:tabs>
        <w:tab w:val="clear" w:pos="9072"/>
        <w:tab w:val="left" w:pos="6435"/>
      </w:tabs>
      <w:jc w:val="right"/>
      <w:rPr>
        <w:sz w:val="20"/>
      </w:rPr>
    </w:pPr>
    <w:r w:rsidRPr="004306E3">
      <w:rPr>
        <w:b/>
        <w:bCs/>
        <w:sz w:val="20"/>
      </w:rPr>
      <w:t xml:space="preserve">tel. 17 740 34 14      </w:t>
    </w:r>
    <w:r w:rsidRPr="004306E3">
      <w:rPr>
        <w:sz w:val="20"/>
      </w:rPr>
      <w:t xml:space="preserve"> </w:t>
    </w:r>
  </w:p>
  <w:p w14:paraId="08592E8A" w14:textId="77777777" w:rsidR="00F4330D" w:rsidRDefault="00F4330D">
    <w:pPr>
      <w:pStyle w:val="Nagwek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F37EB"/>
    <w:multiLevelType w:val="hybridMultilevel"/>
    <w:tmpl w:val="B3B6D2E2"/>
    <w:lvl w:ilvl="0" w:tplc="BF522C12">
      <w:start w:val="1"/>
      <w:numFmt w:val="decimal"/>
      <w:lvlText w:val="%1."/>
      <w:lvlJc w:val="left"/>
      <w:pPr>
        <w:ind w:left="1065" w:hanging="705"/>
      </w:pPr>
      <w:rPr>
        <w:rFonts w:hint="default"/>
        <w:color w:val="auto"/>
      </w:rPr>
    </w:lvl>
    <w:lvl w:ilvl="1" w:tplc="02A6EE7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9007AE7"/>
    <w:multiLevelType w:val="multilevel"/>
    <w:tmpl w:val="7E8E8828"/>
    <w:styleLink w:val="WWNum23"/>
    <w:lvl w:ilvl="0">
      <w:start w:val="20"/>
      <w:numFmt w:val="decimal"/>
      <w:lvlText w:val="%1."/>
      <w:lvlJc w:val="left"/>
      <w:rPr>
        <w:rFonts w:cs="Times New Roman"/>
        <w:spacing w:val="-22"/>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 w15:restartNumberingAfterBreak="0">
    <w:nsid w:val="100250D2"/>
    <w:multiLevelType w:val="multilevel"/>
    <w:tmpl w:val="968625AA"/>
    <w:styleLink w:val="WWNum19"/>
    <w:lvl w:ilvl="0">
      <w:start w:val="1"/>
      <w:numFmt w:val="decimal"/>
      <w:lvlText w:val="%1)"/>
      <w:lvlJc w:val="left"/>
      <w:rPr>
        <w:rFonts w:cs="Times New Roman"/>
      </w:rPr>
    </w:lvl>
    <w:lvl w:ilvl="1">
      <w:start w:val="1"/>
      <w:numFmt w:val="lowerLetter"/>
      <w:lvlText w:val="%2)"/>
      <w:lvlJc w:val="left"/>
      <w:rPr>
        <w:rFonts w:cs="Times New Roman"/>
        <w:b w:val="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 w15:restartNumberingAfterBreak="0">
    <w:nsid w:val="17DF0DC6"/>
    <w:multiLevelType w:val="multilevel"/>
    <w:tmpl w:val="2EA0086C"/>
    <w:styleLink w:val="WWNum6"/>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4" w15:restartNumberingAfterBreak="0">
    <w:nsid w:val="191C702F"/>
    <w:multiLevelType w:val="multilevel"/>
    <w:tmpl w:val="F4FAC57C"/>
    <w:styleLink w:val="WWNum20"/>
    <w:lvl w:ilvl="0">
      <w:start w:val="1"/>
      <w:numFmt w:val="lowerLetter"/>
      <w:lvlText w:val="%1)"/>
      <w:lvlJc w:val="left"/>
      <w:rPr>
        <w:rFonts w:cs="Times New Roman"/>
        <w:b w:val="0"/>
      </w:rPr>
    </w:lvl>
    <w:lvl w:ilvl="1">
      <w:numFmt w:val="bullet"/>
      <w:lvlText w:val=""/>
      <w:lvlJc w:val="left"/>
      <w:rPr>
        <w:rFonts w:ascii="Symbol" w:hAnsi="Symbol"/>
        <w:b w:val="0"/>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5" w15:restartNumberingAfterBreak="0">
    <w:nsid w:val="1B3B54DE"/>
    <w:multiLevelType w:val="multilevel"/>
    <w:tmpl w:val="2DAECC5C"/>
    <w:styleLink w:val="WWNum1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6" w15:restartNumberingAfterBreak="0">
    <w:nsid w:val="223C1AB8"/>
    <w:multiLevelType w:val="hybridMultilevel"/>
    <w:tmpl w:val="75D6FBB0"/>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2CA4CD1"/>
    <w:multiLevelType w:val="multilevel"/>
    <w:tmpl w:val="7452C98E"/>
    <w:styleLink w:val="WWNum10"/>
    <w:lvl w:ilvl="0">
      <w:start w:val="6"/>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8" w15:restartNumberingAfterBreak="0">
    <w:nsid w:val="2D543BE3"/>
    <w:multiLevelType w:val="multilevel"/>
    <w:tmpl w:val="7FC8A61A"/>
    <w:styleLink w:val="WWNum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9" w15:restartNumberingAfterBreak="0">
    <w:nsid w:val="2EE67921"/>
    <w:multiLevelType w:val="hybridMultilevel"/>
    <w:tmpl w:val="8E12DA4C"/>
    <w:lvl w:ilvl="0" w:tplc="41D4ED98">
      <w:start w:val="1"/>
      <w:numFmt w:val="decimal"/>
      <w:lvlText w:val="%1."/>
      <w:lvlJc w:val="left"/>
      <w:pPr>
        <w:tabs>
          <w:tab w:val="num" w:pos="4188"/>
        </w:tabs>
        <w:ind w:left="4188" w:hanging="360"/>
      </w:pPr>
      <w:rPr>
        <w:rFonts w:hint="default"/>
      </w:rPr>
    </w:lvl>
    <w:lvl w:ilvl="1" w:tplc="04150019">
      <w:start w:val="1"/>
      <w:numFmt w:val="lowerLetter"/>
      <w:lvlText w:val="%2."/>
      <w:lvlJc w:val="left"/>
      <w:pPr>
        <w:ind w:left="4908" w:hanging="360"/>
      </w:pPr>
    </w:lvl>
    <w:lvl w:ilvl="2" w:tplc="0415001B" w:tentative="1">
      <w:start w:val="1"/>
      <w:numFmt w:val="lowerRoman"/>
      <w:lvlText w:val="%3."/>
      <w:lvlJc w:val="right"/>
      <w:pPr>
        <w:ind w:left="5628" w:hanging="180"/>
      </w:pPr>
    </w:lvl>
    <w:lvl w:ilvl="3" w:tplc="0415000F" w:tentative="1">
      <w:start w:val="1"/>
      <w:numFmt w:val="decimal"/>
      <w:lvlText w:val="%4."/>
      <w:lvlJc w:val="left"/>
      <w:pPr>
        <w:ind w:left="6348" w:hanging="360"/>
      </w:pPr>
    </w:lvl>
    <w:lvl w:ilvl="4" w:tplc="04150019" w:tentative="1">
      <w:start w:val="1"/>
      <w:numFmt w:val="lowerLetter"/>
      <w:lvlText w:val="%5."/>
      <w:lvlJc w:val="left"/>
      <w:pPr>
        <w:ind w:left="7068" w:hanging="360"/>
      </w:pPr>
    </w:lvl>
    <w:lvl w:ilvl="5" w:tplc="0415001B" w:tentative="1">
      <w:start w:val="1"/>
      <w:numFmt w:val="lowerRoman"/>
      <w:lvlText w:val="%6."/>
      <w:lvlJc w:val="right"/>
      <w:pPr>
        <w:ind w:left="7788" w:hanging="180"/>
      </w:pPr>
    </w:lvl>
    <w:lvl w:ilvl="6" w:tplc="0415000F" w:tentative="1">
      <w:start w:val="1"/>
      <w:numFmt w:val="decimal"/>
      <w:lvlText w:val="%7."/>
      <w:lvlJc w:val="left"/>
      <w:pPr>
        <w:ind w:left="8508" w:hanging="360"/>
      </w:pPr>
    </w:lvl>
    <w:lvl w:ilvl="7" w:tplc="04150019" w:tentative="1">
      <w:start w:val="1"/>
      <w:numFmt w:val="lowerLetter"/>
      <w:lvlText w:val="%8."/>
      <w:lvlJc w:val="left"/>
      <w:pPr>
        <w:ind w:left="9228" w:hanging="360"/>
      </w:pPr>
    </w:lvl>
    <w:lvl w:ilvl="8" w:tplc="0415001B" w:tentative="1">
      <w:start w:val="1"/>
      <w:numFmt w:val="lowerRoman"/>
      <w:lvlText w:val="%9."/>
      <w:lvlJc w:val="right"/>
      <w:pPr>
        <w:ind w:left="9948" w:hanging="180"/>
      </w:pPr>
    </w:lvl>
  </w:abstractNum>
  <w:abstractNum w:abstractNumId="10" w15:restartNumberingAfterBreak="0">
    <w:nsid w:val="2F3E1BE2"/>
    <w:multiLevelType w:val="multilevel"/>
    <w:tmpl w:val="DA4A0936"/>
    <w:styleLink w:val="WWNum7"/>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1" w15:restartNumberingAfterBreak="0">
    <w:nsid w:val="30544F88"/>
    <w:multiLevelType w:val="multilevel"/>
    <w:tmpl w:val="AF8CFCA0"/>
    <w:lvl w:ilvl="0">
      <w:start w:val="1"/>
      <w:numFmt w:val="decimal"/>
      <w:lvlText w:val="%1."/>
      <w:lvlJc w:val="left"/>
      <w:pPr>
        <w:ind w:left="567" w:hanging="567"/>
      </w:pPr>
      <w:rPr>
        <w:b/>
      </w:rPr>
    </w:lvl>
    <w:lvl w:ilvl="1">
      <w:start w:val="1"/>
      <w:numFmt w:val="decimal"/>
      <w:lvlText w:val="%1.%2."/>
      <w:lvlJc w:val="left"/>
      <w:pPr>
        <w:ind w:left="1418" w:hanging="851"/>
      </w:pPr>
      <w:rPr>
        <w:b/>
        <w:color w:val="000000" w:themeColor="text1"/>
      </w:rPr>
    </w:lvl>
    <w:lvl w:ilvl="2">
      <w:start w:val="1"/>
      <w:numFmt w:val="decimal"/>
      <w:lvlText w:val="%3)"/>
      <w:lvlJc w:val="left"/>
      <w:pPr>
        <w:ind w:left="1418" w:hanging="850"/>
      </w:pPr>
      <w:rPr>
        <w:b/>
      </w:rPr>
    </w:lvl>
    <w:lvl w:ilvl="3">
      <w:start w:val="1"/>
      <w:numFmt w:val="bullet"/>
      <w:lvlText w:val=""/>
      <w:lvlJc w:val="left"/>
      <w:pPr>
        <w:ind w:left="2835" w:hanging="567"/>
      </w:pPr>
      <w:rPr>
        <w:rFonts w:ascii="Symbol" w:hAnsi="Symbol" w:hint="default"/>
        <w:b/>
      </w:rPr>
    </w:lvl>
    <w:lvl w:ilvl="4">
      <w:start w:val="1"/>
      <w:numFmt w:val="bullet"/>
      <w:lvlText w:val=""/>
      <w:lvlJc w:val="left"/>
      <w:pPr>
        <w:ind w:left="3119" w:hanging="284"/>
      </w:pPr>
      <w:rPr>
        <w:rFonts w:ascii="Symbol" w:hAnsi="Symbol" w:hint="default"/>
      </w:r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38D7501A"/>
    <w:multiLevelType w:val="multilevel"/>
    <w:tmpl w:val="99CA87E8"/>
    <w:styleLink w:val="WWNum9"/>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3" w15:restartNumberingAfterBreak="0">
    <w:nsid w:val="4109318E"/>
    <w:multiLevelType w:val="hybridMultilevel"/>
    <w:tmpl w:val="36EC43AE"/>
    <w:lvl w:ilvl="0" w:tplc="C6600070">
      <w:start w:val="1"/>
      <w:numFmt w:val="lowerLetter"/>
      <w:lvlText w:val="%1)"/>
      <w:lvlJc w:val="left"/>
      <w:pPr>
        <w:ind w:left="720" w:hanging="360"/>
      </w:pPr>
      <w:rPr>
        <w:rFonts w:ascii="Times New Roman" w:eastAsia="Times New Roman"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470371AF"/>
    <w:multiLevelType w:val="multilevel"/>
    <w:tmpl w:val="47EA3E36"/>
    <w:styleLink w:val="WWNum18"/>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15" w15:restartNumberingAfterBreak="0">
    <w:nsid w:val="4A0D20EC"/>
    <w:multiLevelType w:val="hybridMultilevel"/>
    <w:tmpl w:val="7604E52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4DC53390"/>
    <w:multiLevelType w:val="hybridMultilevel"/>
    <w:tmpl w:val="047E92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4E40267F"/>
    <w:multiLevelType w:val="multilevel"/>
    <w:tmpl w:val="1AFC9394"/>
    <w:styleLink w:val="WWNum1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18" w15:restartNumberingAfterBreak="0">
    <w:nsid w:val="4E717DAC"/>
    <w:multiLevelType w:val="multilevel"/>
    <w:tmpl w:val="1B784808"/>
    <w:styleLink w:val="WWNum16"/>
    <w:lvl w:ilvl="0">
      <w:start w:val="1"/>
      <w:numFmt w:val="decimal"/>
      <w:lvlText w:val="%1."/>
      <w:lvlJc w:val="left"/>
      <w:rPr>
        <w:rFonts w:cs="Times New Roman"/>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15:restartNumberingAfterBreak="0">
    <w:nsid w:val="50F21863"/>
    <w:multiLevelType w:val="hybridMultilevel"/>
    <w:tmpl w:val="8D521E8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538024D6"/>
    <w:multiLevelType w:val="multilevel"/>
    <w:tmpl w:val="D6946EDA"/>
    <w:styleLink w:val="WWNum5"/>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1" w15:restartNumberingAfterBreak="0">
    <w:nsid w:val="53A8283A"/>
    <w:multiLevelType w:val="multilevel"/>
    <w:tmpl w:val="E0C225B2"/>
    <w:styleLink w:val="WWNum13"/>
    <w:lvl w:ilvl="0">
      <w:start w:val="1"/>
      <w:numFmt w:val="decimal"/>
      <w:lvlText w:val="%1."/>
      <w:lvlJc w:val="left"/>
      <w:rPr>
        <w:rFonts w:eastAsia="SimSun" w:cs="Arial"/>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2" w15:restartNumberingAfterBreak="0">
    <w:nsid w:val="55D33ABC"/>
    <w:multiLevelType w:val="multilevel"/>
    <w:tmpl w:val="1DE64CE0"/>
    <w:styleLink w:val="WWNum4"/>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3" w15:restartNumberingAfterBreak="0">
    <w:nsid w:val="5B4F1C30"/>
    <w:multiLevelType w:val="multilevel"/>
    <w:tmpl w:val="2DAC6756"/>
    <w:styleLink w:val="WWNum1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4" w15:restartNumberingAfterBreak="0">
    <w:nsid w:val="5F841DD9"/>
    <w:multiLevelType w:val="multilevel"/>
    <w:tmpl w:val="65527B38"/>
    <w:styleLink w:val="WWNum8"/>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5" w15:restartNumberingAfterBreak="0">
    <w:nsid w:val="645A28A4"/>
    <w:multiLevelType w:val="multilevel"/>
    <w:tmpl w:val="B0F410CE"/>
    <w:styleLink w:val="WWNum22"/>
    <w:lvl w:ilvl="0">
      <w:start w:val="1"/>
      <w:numFmt w:val="decimal"/>
      <w:lvlText w:val="%1)"/>
      <w:lvlJc w:val="left"/>
      <w:rPr>
        <w:rFonts w:cs="Times New Roman"/>
      </w:rPr>
    </w:lvl>
    <w:lvl w:ilvl="1">
      <w:start w:val="1"/>
      <w:numFmt w:val="decimal"/>
      <w:lvlText w:val="%2."/>
      <w:lvlJc w:val="left"/>
      <w:rPr>
        <w:rFonts w:cs="Times New Roman"/>
        <w:b w:val="0"/>
        <w:color w:val="00000A"/>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26" w15:restartNumberingAfterBreak="0">
    <w:nsid w:val="67D35DD3"/>
    <w:multiLevelType w:val="multilevel"/>
    <w:tmpl w:val="128018AE"/>
    <w:lvl w:ilvl="0">
      <w:start w:val="2"/>
      <w:numFmt w:val="decimal"/>
      <w:lvlText w:val="%1."/>
      <w:lvlJc w:val="left"/>
      <w:rPr>
        <w:color w:val="auto"/>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7" w15:restartNumberingAfterBreak="0">
    <w:nsid w:val="68DD2F9E"/>
    <w:multiLevelType w:val="multilevel"/>
    <w:tmpl w:val="178C9356"/>
    <w:lvl w:ilvl="0">
      <w:start w:val="1"/>
      <w:numFmt w:val="decimal"/>
      <w:lvlText w:val="%1."/>
      <w:lvlJc w:val="left"/>
      <w:rPr>
        <w:sz w:val="26"/>
        <w:szCs w:val="26"/>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8" w15:restartNumberingAfterBreak="0">
    <w:nsid w:val="69E24E36"/>
    <w:multiLevelType w:val="multilevel"/>
    <w:tmpl w:val="501CBDB8"/>
    <w:styleLink w:val="WWNum2"/>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6A7F4D41"/>
    <w:multiLevelType w:val="multilevel"/>
    <w:tmpl w:val="D27A2020"/>
    <w:styleLink w:val="WWNum21"/>
    <w:lvl w:ilvl="0">
      <w:numFmt w:val="bullet"/>
      <w:lvlText w:val=""/>
      <w:lvlJc w:val="left"/>
      <w:rPr>
        <w:rFonts w:ascii="Symbol" w:hAnsi="Symbol"/>
      </w:rPr>
    </w:lvl>
    <w:lvl w:ilvl="1">
      <w:start w:val="1"/>
      <w:numFmt w:val="lowerLetter"/>
      <w:lvlText w:val="%2)"/>
      <w:lvlJc w:val="left"/>
      <w:rPr>
        <w:rFonts w:cs="Times New Roman"/>
        <w:b w:val="0"/>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30" w15:restartNumberingAfterBreak="0">
    <w:nsid w:val="6D5C3C6E"/>
    <w:multiLevelType w:val="multilevel"/>
    <w:tmpl w:val="AA643372"/>
    <w:styleLink w:val="WWNum17"/>
    <w:lvl w:ilvl="0">
      <w:start w:val="1"/>
      <w:numFmt w:val="decimal"/>
      <w:lvlText w:val="%1."/>
      <w:lvlJc w:val="left"/>
      <w:rPr>
        <w:b w:val="0"/>
        <w:color w:val="00000A"/>
        <w:spacing w:val="-26"/>
      </w:rPr>
    </w:lvl>
    <w:lvl w:ilvl="1">
      <w:start w:val="1"/>
      <w:numFmt w:val="lowerLetter"/>
      <w:lvlText w:val="%2."/>
      <w:lvlJc w:val="left"/>
      <w:rPr>
        <w:rFonts w:cs="Times New Roman"/>
      </w:rPr>
    </w:lvl>
    <w:lvl w:ilvl="2">
      <w:start w:val="1"/>
      <w:numFmt w:val="lowerRoman"/>
      <w:lvlText w:val="%1.%2.%3."/>
      <w:lvlJc w:val="right"/>
      <w:rPr>
        <w:rFonts w:cs="Times New Roman"/>
      </w:rPr>
    </w:lvl>
    <w:lvl w:ilvl="3">
      <w:start w:val="1"/>
      <w:numFmt w:val="decimal"/>
      <w:lvlText w:val="%1.%2.%3.%4."/>
      <w:lvlJc w:val="left"/>
      <w:rPr>
        <w:rFonts w:cs="Times New Roman"/>
      </w:rPr>
    </w:lvl>
    <w:lvl w:ilvl="4">
      <w:start w:val="1"/>
      <w:numFmt w:val="lowerLetter"/>
      <w:lvlText w:val="%1.%2.%3.%4.%5."/>
      <w:lvlJc w:val="left"/>
      <w:rPr>
        <w:rFonts w:cs="Times New Roman"/>
      </w:rPr>
    </w:lvl>
    <w:lvl w:ilvl="5">
      <w:start w:val="1"/>
      <w:numFmt w:val="lowerRoman"/>
      <w:lvlText w:val="%1.%2.%3.%4.%5.%6."/>
      <w:lvlJc w:val="right"/>
      <w:rPr>
        <w:rFonts w:cs="Times New Roman"/>
      </w:rPr>
    </w:lvl>
    <w:lvl w:ilvl="6">
      <w:start w:val="1"/>
      <w:numFmt w:val="decimal"/>
      <w:lvlText w:val="%1.%2.%3.%4.%5.%6.%7."/>
      <w:lvlJc w:val="left"/>
      <w:rPr>
        <w:rFonts w:cs="Times New Roman"/>
      </w:rPr>
    </w:lvl>
    <w:lvl w:ilvl="7">
      <w:start w:val="1"/>
      <w:numFmt w:val="lowerLetter"/>
      <w:lvlText w:val="%1.%2.%3.%4.%5.%6.%7.%8."/>
      <w:lvlJc w:val="left"/>
      <w:rPr>
        <w:rFonts w:cs="Times New Roman"/>
      </w:rPr>
    </w:lvl>
    <w:lvl w:ilvl="8">
      <w:start w:val="1"/>
      <w:numFmt w:val="lowerRoman"/>
      <w:lvlText w:val="%1.%2.%3.%4.%5.%6.%7.%8.%9."/>
      <w:lvlJc w:val="right"/>
      <w:rPr>
        <w:rFonts w:cs="Times New Roman"/>
      </w:rPr>
    </w:lvl>
  </w:abstractNum>
  <w:abstractNum w:abstractNumId="31" w15:restartNumberingAfterBreak="0">
    <w:nsid w:val="6FC1064E"/>
    <w:multiLevelType w:val="multilevel"/>
    <w:tmpl w:val="2DBCEE68"/>
    <w:styleLink w:val="WWNum3"/>
    <w:lvl w:ilvl="0">
      <w:start w:val="1"/>
      <w:numFmt w:val="decimal"/>
      <w:lvlText w:val="%1."/>
      <w:lvlJc w:val="left"/>
    </w:lvl>
    <w:lvl w:ilvl="1">
      <w:numFmt w:val="bullet"/>
      <w:lvlText w:val=""/>
      <w:lvlJc w:val="left"/>
      <w:rPr>
        <w:rFonts w:ascii="Symbol" w:hAnsi="Symbol"/>
      </w:rPr>
    </w:lvl>
    <w:lvl w:ilvl="2">
      <w:start w:val="1"/>
      <w:numFmt w:val="lowerRoman"/>
      <w:lvlText w:val="%1.%2.%3."/>
      <w:lvlJc w:val="right"/>
    </w:lvl>
    <w:lvl w:ilvl="3">
      <w:start w:val="1"/>
      <w:numFmt w:val="decimal"/>
      <w:lvlText w:val="%1.%2.%3.%4."/>
      <w:lvlJc w:val="left"/>
    </w:lvl>
    <w:lvl w:ilvl="4">
      <w:start w:val="1"/>
      <w:numFmt w:val="lowerLetter"/>
      <w:lvlText w:val="%1.%2.%3.%4.%5."/>
      <w:lvlJc w:val="left"/>
    </w:lvl>
    <w:lvl w:ilvl="5">
      <w:start w:val="1"/>
      <w:numFmt w:val="lowerRoman"/>
      <w:lvlText w:val="%1.%2.%3.%4.%5.%6."/>
      <w:lvlJc w:val="right"/>
    </w:lvl>
    <w:lvl w:ilvl="6">
      <w:start w:val="1"/>
      <w:numFmt w:val="decimal"/>
      <w:lvlText w:val="%1.%2.%3.%4.%5.%6.%7."/>
      <w:lvlJc w:val="left"/>
    </w:lvl>
    <w:lvl w:ilvl="7">
      <w:start w:val="1"/>
      <w:numFmt w:val="lowerLetter"/>
      <w:lvlText w:val="%1.%2.%3.%4.%5.%6.%7.%8."/>
      <w:lvlJc w:val="left"/>
    </w:lvl>
    <w:lvl w:ilvl="8">
      <w:start w:val="1"/>
      <w:numFmt w:val="lowerRoman"/>
      <w:lvlText w:val="%1.%2.%3.%4.%5.%6.%7.%8.%9."/>
      <w:lvlJc w:val="right"/>
    </w:lvl>
  </w:abstractNum>
  <w:abstractNum w:abstractNumId="32" w15:restartNumberingAfterBreak="0">
    <w:nsid w:val="7B344927"/>
    <w:multiLevelType w:val="multilevel"/>
    <w:tmpl w:val="55CA9A3E"/>
    <w:styleLink w:val="WWNum11"/>
    <w:lvl w:ilvl="0">
      <w:numFmt w:val="bullet"/>
      <w:lvlText w:val=""/>
      <w:lvlJc w:val="left"/>
      <w:rPr>
        <w:rFonts w:ascii="Symbol" w:hAnsi="Symbol"/>
      </w:rPr>
    </w:lvl>
    <w:lvl w:ilvl="1">
      <w:numFmt w:val="bullet"/>
      <w:lvlText w:val="o"/>
      <w:lvlJc w:val="left"/>
      <w:rPr>
        <w:rFonts w:ascii="Courier New" w:hAnsi="Courier New" w:cs="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33" w15:restartNumberingAfterBreak="0">
    <w:nsid w:val="7CCC7055"/>
    <w:multiLevelType w:val="hybridMultilevel"/>
    <w:tmpl w:val="9FDA0752"/>
    <w:lvl w:ilvl="0" w:tplc="B658D68A">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671329866">
    <w:abstractNumId w:val="8"/>
  </w:num>
  <w:num w:numId="2" w16cid:durableId="873426684">
    <w:abstractNumId w:val="28"/>
  </w:num>
  <w:num w:numId="3" w16cid:durableId="245766809">
    <w:abstractNumId w:val="31"/>
  </w:num>
  <w:num w:numId="4" w16cid:durableId="348220267">
    <w:abstractNumId w:val="22"/>
  </w:num>
  <w:num w:numId="5" w16cid:durableId="1382245677">
    <w:abstractNumId w:val="20"/>
  </w:num>
  <w:num w:numId="6" w16cid:durableId="478155199">
    <w:abstractNumId w:val="3"/>
  </w:num>
  <w:num w:numId="7" w16cid:durableId="496652728">
    <w:abstractNumId w:val="10"/>
  </w:num>
  <w:num w:numId="8" w16cid:durableId="1151294523">
    <w:abstractNumId w:val="24"/>
  </w:num>
  <w:num w:numId="9" w16cid:durableId="1685866248">
    <w:abstractNumId w:val="12"/>
  </w:num>
  <w:num w:numId="10" w16cid:durableId="443426428">
    <w:abstractNumId w:val="7"/>
  </w:num>
  <w:num w:numId="11" w16cid:durableId="1483308854">
    <w:abstractNumId w:val="32"/>
  </w:num>
  <w:num w:numId="12" w16cid:durableId="412556746">
    <w:abstractNumId w:val="23"/>
  </w:num>
  <w:num w:numId="13" w16cid:durableId="839585498">
    <w:abstractNumId w:val="21"/>
  </w:num>
  <w:num w:numId="14" w16cid:durableId="2004503454">
    <w:abstractNumId w:val="17"/>
  </w:num>
  <w:num w:numId="15" w16cid:durableId="1932270884">
    <w:abstractNumId w:val="5"/>
  </w:num>
  <w:num w:numId="16" w16cid:durableId="1216544935">
    <w:abstractNumId w:val="18"/>
  </w:num>
  <w:num w:numId="17" w16cid:durableId="211771864">
    <w:abstractNumId w:val="30"/>
  </w:num>
  <w:num w:numId="18" w16cid:durableId="2115636119">
    <w:abstractNumId w:val="14"/>
  </w:num>
  <w:num w:numId="19" w16cid:durableId="433677028">
    <w:abstractNumId w:val="2"/>
  </w:num>
  <w:num w:numId="20" w16cid:durableId="1494372909">
    <w:abstractNumId w:val="4"/>
  </w:num>
  <w:num w:numId="21" w16cid:durableId="219289218">
    <w:abstractNumId w:val="29"/>
  </w:num>
  <w:num w:numId="22" w16cid:durableId="1822846510">
    <w:abstractNumId w:val="25"/>
  </w:num>
  <w:num w:numId="23" w16cid:durableId="496844206">
    <w:abstractNumId w:val="1"/>
  </w:num>
  <w:num w:numId="24" w16cid:durableId="32964646">
    <w:abstractNumId w:val="20"/>
  </w:num>
  <w:num w:numId="25" w16cid:durableId="759178082">
    <w:abstractNumId w:val="8"/>
  </w:num>
  <w:num w:numId="26" w16cid:durableId="1733233694">
    <w:abstractNumId w:val="28"/>
  </w:num>
  <w:num w:numId="27" w16cid:durableId="1802915881">
    <w:abstractNumId w:val="30"/>
  </w:num>
  <w:num w:numId="28" w16cid:durableId="1792430133">
    <w:abstractNumId w:val="2"/>
    <w:lvlOverride w:ilvl="0">
      <w:startOverride w:val="1"/>
    </w:lvlOverride>
  </w:num>
  <w:num w:numId="29" w16cid:durableId="837229444">
    <w:abstractNumId w:val="4"/>
    <w:lvlOverride w:ilvl="0">
      <w:startOverride w:val="1"/>
    </w:lvlOverride>
  </w:num>
  <w:num w:numId="30" w16cid:durableId="119811522">
    <w:abstractNumId w:val="29"/>
  </w:num>
  <w:num w:numId="31" w16cid:durableId="1223130321">
    <w:abstractNumId w:val="4"/>
    <w:lvlOverride w:ilvl="0">
      <w:startOverride w:val="1"/>
    </w:lvlOverride>
  </w:num>
  <w:num w:numId="32" w16cid:durableId="1202210699">
    <w:abstractNumId w:val="25"/>
    <w:lvlOverride w:ilvl="0">
      <w:startOverride w:val="1"/>
    </w:lvlOverride>
  </w:num>
  <w:num w:numId="33" w16cid:durableId="1715542597">
    <w:abstractNumId w:val="1"/>
    <w:lvlOverride w:ilvl="0">
      <w:startOverride w:val="20"/>
    </w:lvlOverride>
  </w:num>
  <w:num w:numId="34" w16cid:durableId="1015108954">
    <w:abstractNumId w:val="27"/>
  </w:num>
  <w:num w:numId="35" w16cid:durableId="525557090">
    <w:abstractNumId w:val="26"/>
  </w:num>
  <w:num w:numId="36" w16cid:durableId="1424649432">
    <w:abstractNumId w:val="24"/>
  </w:num>
  <w:num w:numId="37" w16cid:durableId="500199009">
    <w:abstractNumId w:val="12"/>
  </w:num>
  <w:num w:numId="38" w16cid:durableId="2080059731">
    <w:abstractNumId w:val="23"/>
  </w:num>
  <w:num w:numId="39" w16cid:durableId="1972974181">
    <w:abstractNumId w:val="32"/>
  </w:num>
  <w:num w:numId="40" w16cid:durableId="1599290190">
    <w:abstractNumId w:val="18"/>
    <w:lvlOverride w:ilvl="0">
      <w:startOverride w:val="1"/>
    </w:lvlOverride>
  </w:num>
  <w:num w:numId="41" w16cid:durableId="684553956">
    <w:abstractNumId w:val="19"/>
  </w:num>
  <w:num w:numId="42" w16cid:durableId="203253951">
    <w:abstractNumId w:val="0"/>
  </w:num>
  <w:num w:numId="43" w16cid:durableId="12177385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846744525">
    <w:abstractNumId w:val="16"/>
  </w:num>
  <w:num w:numId="45" w16cid:durableId="1252934272">
    <w:abstractNumId w:val="33"/>
  </w:num>
  <w:num w:numId="46" w16cid:durableId="984435879">
    <w:abstractNumId w:val="15"/>
  </w:num>
  <w:num w:numId="47" w16cid:durableId="2109277240">
    <w:abstractNumId w:val="13"/>
  </w:num>
  <w:num w:numId="48" w16cid:durableId="1120421829">
    <w:abstractNumId w:val="6"/>
  </w:num>
  <w:num w:numId="49" w16cid:durableId="164825909">
    <w:abstractNumId w:val="11"/>
    <w:lvlOverride w:ilvl="0">
      <w:startOverride w:val="1"/>
    </w:lvlOverride>
    <w:lvlOverride w:ilvl="1">
      <w:startOverride w:val="1"/>
    </w:lvlOverride>
    <w:lvlOverride w:ilvl="2">
      <w:startOverride w:val="1"/>
    </w:lvlOverride>
    <w:lvlOverride w:ilvl="3"/>
    <w:lvlOverride w:ilvl="4"/>
    <w:lvlOverride w:ilvl="5">
      <w:startOverride w:val="1"/>
    </w:lvlOverride>
    <w:lvlOverride w:ilvl="6">
      <w:startOverride w:val="1"/>
    </w:lvlOverride>
    <w:lvlOverride w:ilvl="7">
      <w:startOverride w:val="1"/>
    </w:lvlOverride>
    <w:lvlOverride w:ilvl="8">
      <w:startOverride w:val="1"/>
    </w:lvlOverride>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attachedTemplate r:id="rId1"/>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58E"/>
    <w:rsid w:val="000149D2"/>
    <w:rsid w:val="00016DC3"/>
    <w:rsid w:val="000701A2"/>
    <w:rsid w:val="000770BE"/>
    <w:rsid w:val="000B7343"/>
    <w:rsid w:val="000C20C3"/>
    <w:rsid w:val="000D4C04"/>
    <w:rsid w:val="000D59CD"/>
    <w:rsid w:val="000E3448"/>
    <w:rsid w:val="000E38C9"/>
    <w:rsid w:val="00112FE7"/>
    <w:rsid w:val="00132840"/>
    <w:rsid w:val="00137A45"/>
    <w:rsid w:val="0014098E"/>
    <w:rsid w:val="00160A91"/>
    <w:rsid w:val="00170259"/>
    <w:rsid w:val="00173655"/>
    <w:rsid w:val="00183ADF"/>
    <w:rsid w:val="001A3B4B"/>
    <w:rsid w:val="001C4E5A"/>
    <w:rsid w:val="001F0256"/>
    <w:rsid w:val="001F4D75"/>
    <w:rsid w:val="0020258A"/>
    <w:rsid w:val="002175A7"/>
    <w:rsid w:val="00226A41"/>
    <w:rsid w:val="0023231D"/>
    <w:rsid w:val="0024230E"/>
    <w:rsid w:val="00273921"/>
    <w:rsid w:val="00280046"/>
    <w:rsid w:val="00292359"/>
    <w:rsid w:val="002A189F"/>
    <w:rsid w:val="002A391D"/>
    <w:rsid w:val="002A5E05"/>
    <w:rsid w:val="002B14E6"/>
    <w:rsid w:val="002D4FE0"/>
    <w:rsid w:val="002E1DF8"/>
    <w:rsid w:val="002F3AEF"/>
    <w:rsid w:val="00311E7B"/>
    <w:rsid w:val="00311F5B"/>
    <w:rsid w:val="00377769"/>
    <w:rsid w:val="0039089A"/>
    <w:rsid w:val="00393802"/>
    <w:rsid w:val="003B48F1"/>
    <w:rsid w:val="00427AB2"/>
    <w:rsid w:val="004306E3"/>
    <w:rsid w:val="00433C5E"/>
    <w:rsid w:val="00435BD6"/>
    <w:rsid w:val="00491DBC"/>
    <w:rsid w:val="00493F93"/>
    <w:rsid w:val="004D13FB"/>
    <w:rsid w:val="004D2CAD"/>
    <w:rsid w:val="00501635"/>
    <w:rsid w:val="00507FCF"/>
    <w:rsid w:val="00525CC7"/>
    <w:rsid w:val="00536344"/>
    <w:rsid w:val="0056773B"/>
    <w:rsid w:val="00581FD5"/>
    <w:rsid w:val="00584DC5"/>
    <w:rsid w:val="00586025"/>
    <w:rsid w:val="00586C27"/>
    <w:rsid w:val="00632861"/>
    <w:rsid w:val="00636350"/>
    <w:rsid w:val="0065028F"/>
    <w:rsid w:val="006850E9"/>
    <w:rsid w:val="006B40DF"/>
    <w:rsid w:val="006E0D7F"/>
    <w:rsid w:val="00701148"/>
    <w:rsid w:val="00720056"/>
    <w:rsid w:val="00725D47"/>
    <w:rsid w:val="007505C5"/>
    <w:rsid w:val="007631EC"/>
    <w:rsid w:val="00766E79"/>
    <w:rsid w:val="00780A5E"/>
    <w:rsid w:val="00782E4C"/>
    <w:rsid w:val="007B2387"/>
    <w:rsid w:val="007C4168"/>
    <w:rsid w:val="008136BD"/>
    <w:rsid w:val="0082361F"/>
    <w:rsid w:val="00835894"/>
    <w:rsid w:val="00847CA9"/>
    <w:rsid w:val="008602E2"/>
    <w:rsid w:val="0089517F"/>
    <w:rsid w:val="008E3264"/>
    <w:rsid w:val="008F5358"/>
    <w:rsid w:val="00911AFF"/>
    <w:rsid w:val="00912087"/>
    <w:rsid w:val="009124CA"/>
    <w:rsid w:val="00913F8A"/>
    <w:rsid w:val="00931EF7"/>
    <w:rsid w:val="009374F8"/>
    <w:rsid w:val="00951287"/>
    <w:rsid w:val="00965B46"/>
    <w:rsid w:val="00994506"/>
    <w:rsid w:val="009A7613"/>
    <w:rsid w:val="00A014AF"/>
    <w:rsid w:val="00A10A95"/>
    <w:rsid w:val="00A3661A"/>
    <w:rsid w:val="00A536FD"/>
    <w:rsid w:val="00A915A3"/>
    <w:rsid w:val="00A943CD"/>
    <w:rsid w:val="00AB2F93"/>
    <w:rsid w:val="00AC1733"/>
    <w:rsid w:val="00AE25FA"/>
    <w:rsid w:val="00B0292B"/>
    <w:rsid w:val="00B25170"/>
    <w:rsid w:val="00B70FDA"/>
    <w:rsid w:val="00B80D2F"/>
    <w:rsid w:val="00BB69A9"/>
    <w:rsid w:val="00BF57B7"/>
    <w:rsid w:val="00C54C0E"/>
    <w:rsid w:val="00C61F95"/>
    <w:rsid w:val="00C71C4C"/>
    <w:rsid w:val="00C7251F"/>
    <w:rsid w:val="00C94600"/>
    <w:rsid w:val="00CB0368"/>
    <w:rsid w:val="00CC2FFC"/>
    <w:rsid w:val="00CD55DA"/>
    <w:rsid w:val="00CE4EAE"/>
    <w:rsid w:val="00D00004"/>
    <w:rsid w:val="00D042DB"/>
    <w:rsid w:val="00D25025"/>
    <w:rsid w:val="00D41E49"/>
    <w:rsid w:val="00D75919"/>
    <w:rsid w:val="00DA2926"/>
    <w:rsid w:val="00DC058E"/>
    <w:rsid w:val="00DF22B5"/>
    <w:rsid w:val="00DF2B40"/>
    <w:rsid w:val="00E21B4A"/>
    <w:rsid w:val="00E37575"/>
    <w:rsid w:val="00E56DD3"/>
    <w:rsid w:val="00E90351"/>
    <w:rsid w:val="00EC4AE3"/>
    <w:rsid w:val="00EC54A0"/>
    <w:rsid w:val="00EC7566"/>
    <w:rsid w:val="00EE6830"/>
    <w:rsid w:val="00F03EAC"/>
    <w:rsid w:val="00F1670F"/>
    <w:rsid w:val="00F4330D"/>
    <w:rsid w:val="00F52666"/>
    <w:rsid w:val="00F573CA"/>
    <w:rsid w:val="00F63D52"/>
    <w:rsid w:val="00F65A00"/>
    <w:rsid w:val="00F85568"/>
    <w:rsid w:val="00F910E8"/>
    <w:rsid w:val="00FB3512"/>
    <w:rsid w:val="00FB6E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2F2CE0"/>
  <w15:docId w15:val="{0BB5501C-6667-43EC-A798-3CF0672A0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F"/>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80046"/>
    <w:pPr>
      <w:spacing w:after="200" w:line="276" w:lineRule="auto"/>
    </w:pPr>
    <w:rPr>
      <w:rFonts w:asciiTheme="minorHAnsi" w:eastAsiaTheme="minorHAnsi" w:hAnsiTheme="minorHAnsi" w:cstheme="minorBidi"/>
      <w:sz w:val="22"/>
      <w:szCs w:val="22"/>
      <w:lang w:eastAsia="en-US"/>
    </w:rPr>
  </w:style>
  <w:style w:type="paragraph" w:styleId="Nagwek1">
    <w:name w:val="heading 1"/>
    <w:basedOn w:val="Normalny"/>
    <w:link w:val="Nagwek1Znak"/>
    <w:uiPriority w:val="9"/>
    <w:qFormat/>
    <w:rsid w:val="00CC2FF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andard">
    <w:name w:val="Standard"/>
    <w:rsid w:val="00F4330D"/>
    <w:pPr>
      <w:suppressAutoHyphens/>
      <w:autoSpaceDN w:val="0"/>
      <w:spacing w:after="200" w:line="276" w:lineRule="auto"/>
      <w:textAlignment w:val="baseline"/>
    </w:pPr>
    <w:rPr>
      <w:kern w:val="3"/>
      <w:sz w:val="22"/>
      <w:szCs w:val="22"/>
      <w:lang w:eastAsia="en-US"/>
    </w:rPr>
  </w:style>
  <w:style w:type="paragraph" w:customStyle="1" w:styleId="Heading">
    <w:name w:val="Heading"/>
    <w:basedOn w:val="Standard"/>
    <w:next w:val="Textbody"/>
    <w:rsid w:val="00F4330D"/>
    <w:pPr>
      <w:keepNext/>
      <w:spacing w:before="240" w:after="120"/>
    </w:pPr>
    <w:rPr>
      <w:rFonts w:ascii="Arial" w:eastAsia="Microsoft YaHei" w:hAnsi="Arial" w:cs="Mangal"/>
      <w:sz w:val="28"/>
      <w:szCs w:val="28"/>
    </w:rPr>
  </w:style>
  <w:style w:type="paragraph" w:customStyle="1" w:styleId="Textbody">
    <w:name w:val="Text body"/>
    <w:basedOn w:val="Standard"/>
    <w:rsid w:val="00F4330D"/>
    <w:pPr>
      <w:spacing w:after="120"/>
    </w:pPr>
  </w:style>
  <w:style w:type="paragraph" w:styleId="Lista">
    <w:name w:val="List"/>
    <w:basedOn w:val="Textbody"/>
    <w:rsid w:val="00F4330D"/>
    <w:rPr>
      <w:rFonts w:cs="Mangal"/>
    </w:rPr>
  </w:style>
  <w:style w:type="paragraph" w:customStyle="1" w:styleId="Legenda1">
    <w:name w:val="Legenda1"/>
    <w:basedOn w:val="Standard"/>
    <w:rsid w:val="00F4330D"/>
    <w:pPr>
      <w:suppressLineNumbers/>
      <w:spacing w:before="120" w:after="120"/>
    </w:pPr>
    <w:rPr>
      <w:rFonts w:cs="Mangal"/>
      <w:i/>
      <w:iCs/>
      <w:sz w:val="24"/>
      <w:szCs w:val="24"/>
    </w:rPr>
  </w:style>
  <w:style w:type="paragraph" w:customStyle="1" w:styleId="Index">
    <w:name w:val="Index"/>
    <w:basedOn w:val="Standard"/>
    <w:rsid w:val="00F4330D"/>
    <w:pPr>
      <w:suppressLineNumbers/>
    </w:pPr>
    <w:rPr>
      <w:rFonts w:cs="Mangal"/>
    </w:rPr>
  </w:style>
  <w:style w:type="paragraph" w:styleId="Akapitzlist">
    <w:name w:val="List Paragraph"/>
    <w:aliases w:val="normalny tekst"/>
    <w:basedOn w:val="Standard"/>
    <w:uiPriority w:val="34"/>
    <w:qFormat/>
    <w:rsid w:val="00F4330D"/>
    <w:pPr>
      <w:ind w:left="720"/>
    </w:pPr>
  </w:style>
  <w:style w:type="paragraph" w:styleId="Bezodstpw">
    <w:name w:val="No Spacing"/>
    <w:rsid w:val="00F4330D"/>
    <w:pPr>
      <w:suppressAutoHyphens/>
      <w:autoSpaceDN w:val="0"/>
      <w:textAlignment w:val="baseline"/>
    </w:pPr>
    <w:rPr>
      <w:kern w:val="3"/>
      <w:sz w:val="22"/>
      <w:szCs w:val="22"/>
      <w:lang w:eastAsia="en-US"/>
    </w:rPr>
  </w:style>
  <w:style w:type="paragraph" w:customStyle="1" w:styleId="Nagwek10">
    <w:name w:val="Nagłówek1"/>
    <w:basedOn w:val="Standard"/>
    <w:rsid w:val="00F4330D"/>
    <w:pPr>
      <w:suppressLineNumbers/>
      <w:tabs>
        <w:tab w:val="center" w:pos="4536"/>
        <w:tab w:val="right" w:pos="9072"/>
      </w:tabs>
      <w:spacing w:after="0" w:line="240" w:lineRule="auto"/>
    </w:pPr>
  </w:style>
  <w:style w:type="paragraph" w:customStyle="1" w:styleId="Stopka1">
    <w:name w:val="Stopka1"/>
    <w:basedOn w:val="Standard"/>
    <w:rsid w:val="00F4330D"/>
    <w:pPr>
      <w:suppressLineNumbers/>
      <w:tabs>
        <w:tab w:val="center" w:pos="4536"/>
        <w:tab w:val="right" w:pos="9072"/>
      </w:tabs>
      <w:spacing w:after="0" w:line="240" w:lineRule="auto"/>
    </w:pPr>
  </w:style>
  <w:style w:type="paragraph" w:styleId="Tekstdymka">
    <w:name w:val="Balloon Text"/>
    <w:basedOn w:val="Standard"/>
    <w:rsid w:val="00F4330D"/>
    <w:pPr>
      <w:spacing w:after="0" w:line="240" w:lineRule="auto"/>
    </w:pPr>
    <w:rPr>
      <w:rFonts w:ascii="Tahoma" w:hAnsi="Tahoma" w:cs="Tahoma"/>
      <w:sz w:val="16"/>
      <w:szCs w:val="16"/>
    </w:rPr>
  </w:style>
  <w:style w:type="character" w:customStyle="1" w:styleId="AkapitzlistZnak">
    <w:name w:val="Akapit z listą Znak"/>
    <w:aliases w:val="normalny tekst Znak"/>
    <w:uiPriority w:val="34"/>
    <w:rsid w:val="00F4330D"/>
  </w:style>
  <w:style w:type="character" w:customStyle="1" w:styleId="NagwekZnak">
    <w:name w:val="Nagłówek Znak"/>
    <w:basedOn w:val="Domylnaczcionkaakapitu"/>
    <w:rsid w:val="00F4330D"/>
  </w:style>
  <w:style w:type="character" w:customStyle="1" w:styleId="StopkaZnak">
    <w:name w:val="Stopka Znak"/>
    <w:basedOn w:val="Domylnaczcionkaakapitu"/>
    <w:uiPriority w:val="99"/>
    <w:rsid w:val="00F4330D"/>
  </w:style>
  <w:style w:type="character" w:customStyle="1" w:styleId="TekstdymkaZnak">
    <w:name w:val="Tekst dymka Znak"/>
    <w:basedOn w:val="Domylnaczcionkaakapitu"/>
    <w:rsid w:val="00F4330D"/>
    <w:rPr>
      <w:rFonts w:ascii="Tahoma" w:hAnsi="Tahoma" w:cs="Tahoma"/>
      <w:sz w:val="16"/>
      <w:szCs w:val="16"/>
    </w:rPr>
  </w:style>
  <w:style w:type="character" w:customStyle="1" w:styleId="ListLabel1">
    <w:name w:val="ListLabel 1"/>
    <w:rsid w:val="00F4330D"/>
    <w:rPr>
      <w:rFonts w:cs="Courier New"/>
    </w:rPr>
  </w:style>
  <w:style w:type="character" w:customStyle="1" w:styleId="ListLabel2">
    <w:name w:val="ListLabel 2"/>
    <w:rsid w:val="00F4330D"/>
    <w:rPr>
      <w:rFonts w:cs="Times New Roman"/>
    </w:rPr>
  </w:style>
  <w:style w:type="character" w:customStyle="1" w:styleId="ListLabel3">
    <w:name w:val="ListLabel 3"/>
    <w:rsid w:val="00F4330D"/>
    <w:rPr>
      <w:rFonts w:eastAsia="SimSun" w:cs="Arial"/>
    </w:rPr>
  </w:style>
  <w:style w:type="character" w:customStyle="1" w:styleId="ListLabel4">
    <w:name w:val="ListLabel 4"/>
    <w:rsid w:val="00F4330D"/>
    <w:rPr>
      <w:rFonts w:cs="Times New Roman"/>
      <w:b w:val="0"/>
      <w:color w:val="00000A"/>
      <w:spacing w:val="-26"/>
    </w:rPr>
  </w:style>
  <w:style w:type="character" w:customStyle="1" w:styleId="ListLabel5">
    <w:name w:val="ListLabel 5"/>
    <w:rsid w:val="00F4330D"/>
    <w:rPr>
      <w:rFonts w:cs="Times New Roman"/>
      <w:b w:val="0"/>
    </w:rPr>
  </w:style>
  <w:style w:type="character" w:customStyle="1" w:styleId="ListLabel6">
    <w:name w:val="ListLabel 6"/>
    <w:rsid w:val="00F4330D"/>
    <w:rPr>
      <w:b w:val="0"/>
    </w:rPr>
  </w:style>
  <w:style w:type="character" w:customStyle="1" w:styleId="ListLabel7">
    <w:name w:val="ListLabel 7"/>
    <w:rsid w:val="00F4330D"/>
    <w:rPr>
      <w:rFonts w:cs="Times New Roman"/>
      <w:b w:val="0"/>
      <w:color w:val="00000A"/>
    </w:rPr>
  </w:style>
  <w:style w:type="character" w:customStyle="1" w:styleId="ListLabel8">
    <w:name w:val="ListLabel 8"/>
    <w:rsid w:val="00F4330D"/>
    <w:rPr>
      <w:rFonts w:cs="Times New Roman"/>
      <w:spacing w:val="-22"/>
    </w:rPr>
  </w:style>
  <w:style w:type="character" w:customStyle="1" w:styleId="NumberingSymbols">
    <w:name w:val="Numbering Symbols"/>
    <w:rsid w:val="00F4330D"/>
    <w:rPr>
      <w:sz w:val="26"/>
      <w:szCs w:val="26"/>
    </w:rPr>
  </w:style>
  <w:style w:type="numbering" w:customStyle="1" w:styleId="WWNum1">
    <w:name w:val="WWNum1"/>
    <w:basedOn w:val="Bezlisty"/>
    <w:rsid w:val="00F4330D"/>
    <w:pPr>
      <w:numPr>
        <w:numId w:val="1"/>
      </w:numPr>
    </w:pPr>
  </w:style>
  <w:style w:type="numbering" w:customStyle="1" w:styleId="WWNum2">
    <w:name w:val="WWNum2"/>
    <w:basedOn w:val="Bezlisty"/>
    <w:rsid w:val="00F4330D"/>
    <w:pPr>
      <w:numPr>
        <w:numId w:val="2"/>
      </w:numPr>
    </w:pPr>
  </w:style>
  <w:style w:type="numbering" w:customStyle="1" w:styleId="WWNum3">
    <w:name w:val="WWNum3"/>
    <w:basedOn w:val="Bezlisty"/>
    <w:rsid w:val="00F4330D"/>
    <w:pPr>
      <w:numPr>
        <w:numId w:val="3"/>
      </w:numPr>
    </w:pPr>
  </w:style>
  <w:style w:type="numbering" w:customStyle="1" w:styleId="WWNum4">
    <w:name w:val="WWNum4"/>
    <w:basedOn w:val="Bezlisty"/>
    <w:rsid w:val="00F4330D"/>
    <w:pPr>
      <w:numPr>
        <w:numId w:val="4"/>
      </w:numPr>
    </w:pPr>
  </w:style>
  <w:style w:type="numbering" w:customStyle="1" w:styleId="WWNum5">
    <w:name w:val="WWNum5"/>
    <w:basedOn w:val="Bezlisty"/>
    <w:rsid w:val="00F4330D"/>
    <w:pPr>
      <w:numPr>
        <w:numId w:val="5"/>
      </w:numPr>
    </w:pPr>
  </w:style>
  <w:style w:type="numbering" w:customStyle="1" w:styleId="WWNum6">
    <w:name w:val="WWNum6"/>
    <w:basedOn w:val="Bezlisty"/>
    <w:rsid w:val="00F4330D"/>
    <w:pPr>
      <w:numPr>
        <w:numId w:val="6"/>
      </w:numPr>
    </w:pPr>
  </w:style>
  <w:style w:type="numbering" w:customStyle="1" w:styleId="WWNum7">
    <w:name w:val="WWNum7"/>
    <w:basedOn w:val="Bezlisty"/>
    <w:rsid w:val="00F4330D"/>
    <w:pPr>
      <w:numPr>
        <w:numId w:val="7"/>
      </w:numPr>
    </w:pPr>
  </w:style>
  <w:style w:type="numbering" w:customStyle="1" w:styleId="WWNum8">
    <w:name w:val="WWNum8"/>
    <w:basedOn w:val="Bezlisty"/>
    <w:rsid w:val="00F4330D"/>
    <w:pPr>
      <w:numPr>
        <w:numId w:val="8"/>
      </w:numPr>
    </w:pPr>
  </w:style>
  <w:style w:type="numbering" w:customStyle="1" w:styleId="WWNum9">
    <w:name w:val="WWNum9"/>
    <w:basedOn w:val="Bezlisty"/>
    <w:rsid w:val="00F4330D"/>
    <w:pPr>
      <w:numPr>
        <w:numId w:val="9"/>
      </w:numPr>
    </w:pPr>
  </w:style>
  <w:style w:type="numbering" w:customStyle="1" w:styleId="WWNum10">
    <w:name w:val="WWNum10"/>
    <w:basedOn w:val="Bezlisty"/>
    <w:rsid w:val="00F4330D"/>
    <w:pPr>
      <w:numPr>
        <w:numId w:val="10"/>
      </w:numPr>
    </w:pPr>
  </w:style>
  <w:style w:type="numbering" w:customStyle="1" w:styleId="WWNum11">
    <w:name w:val="WWNum11"/>
    <w:basedOn w:val="Bezlisty"/>
    <w:rsid w:val="00F4330D"/>
    <w:pPr>
      <w:numPr>
        <w:numId w:val="11"/>
      </w:numPr>
    </w:pPr>
  </w:style>
  <w:style w:type="numbering" w:customStyle="1" w:styleId="WWNum12">
    <w:name w:val="WWNum12"/>
    <w:basedOn w:val="Bezlisty"/>
    <w:rsid w:val="00F4330D"/>
    <w:pPr>
      <w:numPr>
        <w:numId w:val="12"/>
      </w:numPr>
    </w:pPr>
  </w:style>
  <w:style w:type="numbering" w:customStyle="1" w:styleId="WWNum13">
    <w:name w:val="WWNum13"/>
    <w:basedOn w:val="Bezlisty"/>
    <w:rsid w:val="00F4330D"/>
    <w:pPr>
      <w:numPr>
        <w:numId w:val="13"/>
      </w:numPr>
    </w:pPr>
  </w:style>
  <w:style w:type="numbering" w:customStyle="1" w:styleId="WWNum14">
    <w:name w:val="WWNum14"/>
    <w:basedOn w:val="Bezlisty"/>
    <w:rsid w:val="00F4330D"/>
    <w:pPr>
      <w:numPr>
        <w:numId w:val="14"/>
      </w:numPr>
    </w:pPr>
  </w:style>
  <w:style w:type="numbering" w:customStyle="1" w:styleId="WWNum15">
    <w:name w:val="WWNum15"/>
    <w:basedOn w:val="Bezlisty"/>
    <w:rsid w:val="00F4330D"/>
    <w:pPr>
      <w:numPr>
        <w:numId w:val="15"/>
      </w:numPr>
    </w:pPr>
  </w:style>
  <w:style w:type="numbering" w:customStyle="1" w:styleId="WWNum16">
    <w:name w:val="WWNum16"/>
    <w:basedOn w:val="Bezlisty"/>
    <w:rsid w:val="00F4330D"/>
    <w:pPr>
      <w:numPr>
        <w:numId w:val="16"/>
      </w:numPr>
    </w:pPr>
  </w:style>
  <w:style w:type="numbering" w:customStyle="1" w:styleId="WWNum17">
    <w:name w:val="WWNum17"/>
    <w:basedOn w:val="Bezlisty"/>
    <w:rsid w:val="00F4330D"/>
    <w:pPr>
      <w:numPr>
        <w:numId w:val="17"/>
      </w:numPr>
    </w:pPr>
  </w:style>
  <w:style w:type="numbering" w:customStyle="1" w:styleId="WWNum18">
    <w:name w:val="WWNum18"/>
    <w:basedOn w:val="Bezlisty"/>
    <w:rsid w:val="00F4330D"/>
    <w:pPr>
      <w:numPr>
        <w:numId w:val="18"/>
      </w:numPr>
    </w:pPr>
  </w:style>
  <w:style w:type="numbering" w:customStyle="1" w:styleId="WWNum19">
    <w:name w:val="WWNum19"/>
    <w:basedOn w:val="Bezlisty"/>
    <w:rsid w:val="00F4330D"/>
    <w:pPr>
      <w:numPr>
        <w:numId w:val="19"/>
      </w:numPr>
    </w:pPr>
  </w:style>
  <w:style w:type="numbering" w:customStyle="1" w:styleId="WWNum20">
    <w:name w:val="WWNum20"/>
    <w:basedOn w:val="Bezlisty"/>
    <w:rsid w:val="00F4330D"/>
    <w:pPr>
      <w:numPr>
        <w:numId w:val="20"/>
      </w:numPr>
    </w:pPr>
  </w:style>
  <w:style w:type="numbering" w:customStyle="1" w:styleId="WWNum21">
    <w:name w:val="WWNum21"/>
    <w:basedOn w:val="Bezlisty"/>
    <w:rsid w:val="00F4330D"/>
    <w:pPr>
      <w:numPr>
        <w:numId w:val="21"/>
      </w:numPr>
    </w:pPr>
  </w:style>
  <w:style w:type="numbering" w:customStyle="1" w:styleId="WWNum22">
    <w:name w:val="WWNum22"/>
    <w:basedOn w:val="Bezlisty"/>
    <w:rsid w:val="00F4330D"/>
    <w:pPr>
      <w:numPr>
        <w:numId w:val="22"/>
      </w:numPr>
    </w:pPr>
  </w:style>
  <w:style w:type="numbering" w:customStyle="1" w:styleId="WWNum23">
    <w:name w:val="WWNum23"/>
    <w:basedOn w:val="Bezlisty"/>
    <w:rsid w:val="00F4330D"/>
    <w:pPr>
      <w:numPr>
        <w:numId w:val="23"/>
      </w:numPr>
    </w:pPr>
  </w:style>
  <w:style w:type="paragraph" w:styleId="Nagwek">
    <w:name w:val="header"/>
    <w:basedOn w:val="Normalny"/>
    <w:link w:val="NagwekZnak1"/>
    <w:unhideWhenUsed/>
    <w:rsid w:val="00F4330D"/>
    <w:pPr>
      <w:widowControl w:val="0"/>
      <w:tabs>
        <w:tab w:val="center" w:pos="4536"/>
        <w:tab w:val="right" w:pos="9072"/>
      </w:tabs>
      <w:suppressAutoHyphens/>
      <w:autoSpaceDN w:val="0"/>
      <w:spacing w:after="0" w:line="240" w:lineRule="auto"/>
      <w:textAlignment w:val="baseline"/>
    </w:pPr>
    <w:rPr>
      <w:rFonts w:ascii="Calibri" w:eastAsia="SimSun" w:hAnsi="Calibri" w:cs="F"/>
      <w:kern w:val="3"/>
    </w:rPr>
  </w:style>
  <w:style w:type="character" w:customStyle="1" w:styleId="NagwekZnak1">
    <w:name w:val="Nagłówek Znak1"/>
    <w:basedOn w:val="Domylnaczcionkaakapitu"/>
    <w:link w:val="Nagwek"/>
    <w:uiPriority w:val="99"/>
    <w:rsid w:val="00F4330D"/>
  </w:style>
  <w:style w:type="character" w:styleId="Hipercze">
    <w:name w:val="Hyperlink"/>
    <w:basedOn w:val="Domylnaczcionkaakapitu"/>
    <w:uiPriority w:val="99"/>
    <w:semiHidden/>
    <w:unhideWhenUsed/>
    <w:rsid w:val="00931EF7"/>
    <w:rPr>
      <w:color w:val="0000FF" w:themeColor="hyperlink"/>
      <w:u w:val="single"/>
    </w:rPr>
  </w:style>
  <w:style w:type="paragraph" w:styleId="Stopka">
    <w:name w:val="footer"/>
    <w:basedOn w:val="Normalny"/>
    <w:link w:val="StopkaZnak1"/>
    <w:uiPriority w:val="99"/>
    <w:unhideWhenUsed/>
    <w:rsid w:val="004306E3"/>
    <w:pPr>
      <w:tabs>
        <w:tab w:val="center" w:pos="4536"/>
        <w:tab w:val="right" w:pos="9072"/>
      </w:tabs>
      <w:spacing w:after="0" w:line="240" w:lineRule="auto"/>
    </w:pPr>
  </w:style>
  <w:style w:type="character" w:customStyle="1" w:styleId="StopkaZnak1">
    <w:name w:val="Stopka Znak1"/>
    <w:basedOn w:val="Domylnaczcionkaakapitu"/>
    <w:link w:val="Stopka"/>
    <w:uiPriority w:val="99"/>
    <w:rsid w:val="004306E3"/>
    <w:rPr>
      <w:rFonts w:asciiTheme="minorHAnsi" w:eastAsiaTheme="minorHAnsi" w:hAnsiTheme="minorHAnsi" w:cstheme="minorBidi"/>
      <w:sz w:val="22"/>
      <w:szCs w:val="22"/>
      <w:lang w:eastAsia="en-US"/>
    </w:rPr>
  </w:style>
  <w:style w:type="character" w:styleId="Odwoaniedokomentarza">
    <w:name w:val="annotation reference"/>
    <w:basedOn w:val="Domylnaczcionkaakapitu"/>
    <w:uiPriority w:val="99"/>
    <w:semiHidden/>
    <w:unhideWhenUsed/>
    <w:rsid w:val="00A3661A"/>
    <w:rPr>
      <w:sz w:val="16"/>
      <w:szCs w:val="16"/>
    </w:rPr>
  </w:style>
  <w:style w:type="paragraph" w:styleId="Tekstkomentarza">
    <w:name w:val="annotation text"/>
    <w:basedOn w:val="Normalny"/>
    <w:link w:val="TekstkomentarzaZnak"/>
    <w:uiPriority w:val="99"/>
    <w:semiHidden/>
    <w:unhideWhenUsed/>
    <w:rsid w:val="00A3661A"/>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3661A"/>
    <w:rPr>
      <w:rFonts w:asciiTheme="minorHAnsi" w:eastAsiaTheme="minorHAnsi" w:hAnsiTheme="minorHAnsi" w:cstheme="minorBidi"/>
      <w:lang w:eastAsia="en-US"/>
    </w:rPr>
  </w:style>
  <w:style w:type="paragraph" w:styleId="Tematkomentarza">
    <w:name w:val="annotation subject"/>
    <w:basedOn w:val="Tekstkomentarza"/>
    <w:next w:val="Tekstkomentarza"/>
    <w:link w:val="TematkomentarzaZnak"/>
    <w:uiPriority w:val="99"/>
    <w:semiHidden/>
    <w:unhideWhenUsed/>
    <w:rsid w:val="00A3661A"/>
    <w:rPr>
      <w:b/>
      <w:bCs/>
    </w:rPr>
  </w:style>
  <w:style w:type="character" w:customStyle="1" w:styleId="TematkomentarzaZnak">
    <w:name w:val="Temat komentarza Znak"/>
    <w:basedOn w:val="TekstkomentarzaZnak"/>
    <w:link w:val="Tematkomentarza"/>
    <w:uiPriority w:val="99"/>
    <w:semiHidden/>
    <w:rsid w:val="00A3661A"/>
    <w:rPr>
      <w:rFonts w:asciiTheme="minorHAnsi" w:eastAsiaTheme="minorHAnsi" w:hAnsiTheme="minorHAnsi" w:cstheme="minorBidi"/>
      <w:b/>
      <w:bCs/>
      <w:lang w:eastAsia="en-US"/>
    </w:rPr>
  </w:style>
  <w:style w:type="character" w:customStyle="1" w:styleId="Nagwek1Znak">
    <w:name w:val="Nagłówek 1 Znak"/>
    <w:basedOn w:val="Domylnaczcionkaakapitu"/>
    <w:link w:val="Nagwek1"/>
    <w:uiPriority w:val="9"/>
    <w:rsid w:val="00CC2FFC"/>
    <w:rPr>
      <w:rFonts w:ascii="Times New Roman" w:eastAsia="Times New Roman" w:hAnsi="Times New Roman" w:cs="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281902">
      <w:bodyDiv w:val="1"/>
      <w:marLeft w:val="0"/>
      <w:marRight w:val="0"/>
      <w:marTop w:val="0"/>
      <w:marBottom w:val="0"/>
      <w:divBdr>
        <w:top w:val="none" w:sz="0" w:space="0" w:color="auto"/>
        <w:left w:val="none" w:sz="0" w:space="0" w:color="auto"/>
        <w:bottom w:val="none" w:sz="0" w:space="0" w:color="auto"/>
        <w:right w:val="none" w:sz="0" w:space="0" w:color="auto"/>
      </w:divBdr>
    </w:div>
    <w:div w:id="20011532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iuro\Desktop\Przetarg%20Reja%207%20dokumentacja\Projekt%20umowy%20Reja%207.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CDF30F-B3E0-4986-8223-92AE34348A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Projekt umowy Reja 7.dot</Template>
  <TotalTime>5</TotalTime>
  <Pages>22</Pages>
  <Words>7851</Words>
  <Characters>47112</Characters>
  <Application>Microsoft Office Word</Application>
  <DocSecurity>0</DocSecurity>
  <Lines>392</Lines>
  <Paragraphs>109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54854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Biuro</dc:creator>
  <cp:lastModifiedBy>Dariusz Wakuła</cp:lastModifiedBy>
  <cp:revision>2</cp:revision>
  <cp:lastPrinted>2022-06-15T10:44:00Z</cp:lastPrinted>
  <dcterms:created xsi:type="dcterms:W3CDTF">2026-07-15T12:59:00Z</dcterms:created>
  <dcterms:modified xsi:type="dcterms:W3CDTF">2026-07-15T12:59:00Z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